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9B" w:rsidRPr="0061759B" w:rsidRDefault="0061759B" w:rsidP="0061759B">
      <w:pPr>
        <w:spacing w:after="0" w:line="240" w:lineRule="auto"/>
        <w:jc w:val="center"/>
        <w:rPr>
          <w:rFonts w:ascii="Times New Roman" w:eastAsia="Calibri" w:hAnsi="Times New Roman" w:cs="Times New Roman"/>
          <w:b/>
        </w:rPr>
      </w:pPr>
      <w:r w:rsidRPr="0061759B">
        <w:rPr>
          <w:rFonts w:ascii="Times New Roman" w:eastAsia="Calibri" w:hAnsi="Times New Roman" w:cs="Times New Roman"/>
          <w:b/>
        </w:rPr>
        <w:t>Муниципальное бюджетное общеобразовательное учреждение</w:t>
      </w:r>
    </w:p>
    <w:p w:rsidR="0061759B" w:rsidRPr="0061759B" w:rsidRDefault="0061759B" w:rsidP="0061759B">
      <w:pPr>
        <w:shd w:val="clear" w:color="auto" w:fill="FFFFFF"/>
        <w:spacing w:after="0" w:line="240" w:lineRule="auto"/>
        <w:jc w:val="center"/>
        <w:rPr>
          <w:rFonts w:ascii="Times New Roman" w:eastAsia="Calibri" w:hAnsi="Times New Roman" w:cs="Times New Roman"/>
          <w:b/>
          <w:bCs/>
          <w:color w:val="000000"/>
        </w:rPr>
      </w:pPr>
      <w:r w:rsidRPr="0061759B">
        <w:rPr>
          <w:rFonts w:ascii="Times New Roman" w:eastAsia="Calibri" w:hAnsi="Times New Roman" w:cs="Times New Roman"/>
          <w:b/>
          <w:bCs/>
          <w:color w:val="000000"/>
        </w:rPr>
        <w:t>Красноярская средняя общеобразовательная школа  Илекского района Оренбургской области</w:t>
      </w:r>
    </w:p>
    <w:p w:rsidR="0061759B" w:rsidRPr="0061759B" w:rsidRDefault="0061759B" w:rsidP="0061759B">
      <w:pPr>
        <w:shd w:val="clear" w:color="auto" w:fill="FFFFFF"/>
        <w:spacing w:after="0" w:line="240" w:lineRule="auto"/>
        <w:jc w:val="center"/>
        <w:rPr>
          <w:rFonts w:ascii="Times New Roman" w:eastAsia="Calibri" w:hAnsi="Times New Roman" w:cs="Times New Roman"/>
          <w:b/>
          <w:bCs/>
          <w:color w:val="000000"/>
        </w:rPr>
      </w:pPr>
    </w:p>
    <w:p w:rsidR="0061759B" w:rsidRPr="0061759B" w:rsidRDefault="0061759B" w:rsidP="0061759B">
      <w:pPr>
        <w:shd w:val="clear" w:color="auto" w:fill="FFFFFF"/>
        <w:spacing w:after="0" w:line="240" w:lineRule="auto"/>
        <w:jc w:val="center"/>
        <w:rPr>
          <w:rFonts w:ascii="Times New Roman" w:eastAsia="Calibri" w:hAnsi="Times New Roman" w:cs="Times New Roman"/>
          <w:b/>
          <w:bCs/>
          <w:color w:val="000000"/>
        </w:rPr>
      </w:pPr>
    </w:p>
    <w:p w:rsidR="00907176" w:rsidRPr="0061759B" w:rsidRDefault="00907176" w:rsidP="00907176">
      <w:pPr>
        <w:shd w:val="clear" w:color="auto" w:fill="FFFFFF"/>
        <w:tabs>
          <w:tab w:val="left" w:pos="1710"/>
        </w:tabs>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252"/>
      </w:tblGrid>
      <w:tr w:rsidR="00907176" w:rsidRPr="00907176" w:rsidTr="00660EC0">
        <w:tc>
          <w:tcPr>
            <w:tcW w:w="5495" w:type="dxa"/>
            <w:tcBorders>
              <w:top w:val="nil"/>
              <w:left w:val="nil"/>
              <w:bottom w:val="nil"/>
              <w:right w:val="nil"/>
            </w:tcBorders>
          </w:tcPr>
          <w:p w:rsidR="00907176" w:rsidRPr="00907176" w:rsidRDefault="00907176" w:rsidP="00907176">
            <w:pPr>
              <w:widowControl w:val="0"/>
              <w:autoSpaceDE w:val="0"/>
              <w:autoSpaceDN w:val="0"/>
              <w:adjustRightInd w:val="0"/>
              <w:spacing w:after="0" w:line="276" w:lineRule="auto"/>
              <w:rPr>
                <w:rFonts w:ascii="Times New Roman" w:eastAsia="Times New Roman" w:hAnsi="Times New Roman" w:cs="Times New Roman"/>
                <w:b/>
                <w:bCs/>
                <w:caps/>
                <w:sz w:val="28"/>
                <w:szCs w:val="28"/>
                <w:lang w:eastAsia="ru-RU"/>
              </w:rPr>
            </w:pPr>
            <w:r w:rsidRPr="00907176">
              <w:rPr>
                <w:rFonts w:ascii="Times New Roman" w:eastAsia="Times New Roman" w:hAnsi="Times New Roman" w:cs="Times New Roman"/>
                <w:b/>
                <w:bCs/>
                <w:caps/>
                <w:sz w:val="28"/>
                <w:szCs w:val="28"/>
                <w:lang w:eastAsia="ru-RU"/>
              </w:rPr>
              <w:t>РАССМОТРЕНО</w:t>
            </w:r>
          </w:p>
          <w:p w:rsidR="00907176" w:rsidRPr="00907176" w:rsidRDefault="00907176" w:rsidP="0090717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907176">
              <w:rPr>
                <w:rFonts w:ascii="Times New Roman" w:eastAsia="Times New Roman" w:hAnsi="Times New Roman" w:cs="Times New Roman"/>
                <w:sz w:val="28"/>
                <w:szCs w:val="28"/>
                <w:lang w:eastAsia="ru-RU"/>
              </w:rPr>
              <w:t>педагогическим советом</w:t>
            </w:r>
          </w:p>
          <w:p w:rsidR="00907176" w:rsidRPr="00907176" w:rsidRDefault="00907176" w:rsidP="0090717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907176">
              <w:rPr>
                <w:rFonts w:ascii="Times New Roman" w:eastAsia="Times New Roman" w:hAnsi="Times New Roman" w:cs="Times New Roman"/>
                <w:sz w:val="28"/>
                <w:szCs w:val="28"/>
                <w:shd w:val="clear" w:color="auto" w:fill="FFFFFF"/>
                <w:lang w:eastAsia="ru-RU"/>
              </w:rPr>
              <w:t>Пр</w:t>
            </w:r>
            <w:r w:rsidR="00CB4CC1">
              <w:rPr>
                <w:rFonts w:ascii="Times New Roman" w:eastAsia="Times New Roman" w:hAnsi="Times New Roman" w:cs="Times New Roman"/>
                <w:sz w:val="28"/>
                <w:szCs w:val="28"/>
                <w:shd w:val="clear" w:color="auto" w:fill="FFFFFF"/>
                <w:lang w:eastAsia="ru-RU"/>
              </w:rPr>
              <w:t>отокол № _1__ от 26_августа_2024</w:t>
            </w:r>
            <w:r w:rsidRPr="00907176">
              <w:rPr>
                <w:rFonts w:ascii="Times New Roman" w:eastAsia="Times New Roman" w:hAnsi="Times New Roman" w:cs="Times New Roman"/>
                <w:sz w:val="28"/>
                <w:szCs w:val="28"/>
                <w:shd w:val="clear" w:color="auto" w:fill="FFFFFF"/>
                <w:lang w:eastAsia="ru-RU"/>
              </w:rPr>
              <w:t xml:space="preserve">г.                                                                      </w:t>
            </w:r>
          </w:p>
          <w:p w:rsidR="00907176" w:rsidRPr="00907176" w:rsidRDefault="00907176" w:rsidP="0090717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p w:rsidR="00907176" w:rsidRPr="00907176" w:rsidRDefault="00907176" w:rsidP="00907176">
            <w:pPr>
              <w:widowControl w:val="0"/>
              <w:autoSpaceDE w:val="0"/>
              <w:autoSpaceDN w:val="0"/>
              <w:adjustRightInd w:val="0"/>
              <w:spacing w:after="0" w:line="276" w:lineRule="auto"/>
              <w:rPr>
                <w:rFonts w:ascii="Times New Roman" w:eastAsia="Times New Roman" w:hAnsi="Times New Roman" w:cs="Times New Roman"/>
                <w:b/>
                <w:bCs/>
                <w:sz w:val="28"/>
                <w:szCs w:val="28"/>
                <w:shd w:val="clear" w:color="auto" w:fill="FFFFFF"/>
                <w:lang w:eastAsia="ru-RU"/>
              </w:rPr>
            </w:pPr>
          </w:p>
        </w:tc>
        <w:tc>
          <w:tcPr>
            <w:tcW w:w="4252" w:type="dxa"/>
            <w:tcBorders>
              <w:top w:val="nil"/>
              <w:left w:val="nil"/>
              <w:bottom w:val="nil"/>
              <w:right w:val="nil"/>
            </w:tcBorders>
          </w:tcPr>
          <w:p w:rsidR="00907176" w:rsidRPr="00907176" w:rsidRDefault="00907176" w:rsidP="0090717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r w:rsidRPr="00907176">
              <w:rPr>
                <w:rFonts w:ascii="Calibri" w:eastAsia="Calibri" w:hAnsi="Calibri" w:cs="Times New Roman"/>
                <w:noProof/>
                <w:lang w:eastAsia="ru-RU"/>
              </w:rPr>
              <w:drawing>
                <wp:anchor distT="0" distB="0" distL="114300" distR="114300" simplePos="0" relativeHeight="251659264" behindDoc="1" locked="0" layoutInCell="1" allowOverlap="1" wp14:anchorId="6A7B2F4C" wp14:editId="12D26009">
                  <wp:simplePos x="0" y="0"/>
                  <wp:positionH relativeFrom="column">
                    <wp:posOffset>-344694</wp:posOffset>
                  </wp:positionH>
                  <wp:positionV relativeFrom="paragraph">
                    <wp:posOffset>-164989</wp:posOffset>
                  </wp:positionV>
                  <wp:extent cx="1478915" cy="1415415"/>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478915" cy="1415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907176">
              <w:rPr>
                <w:rFonts w:ascii="Times New Roman" w:eastAsia="Times New Roman" w:hAnsi="Times New Roman" w:cs="Times New Roman"/>
                <w:b/>
                <w:bCs/>
                <w:sz w:val="28"/>
                <w:szCs w:val="28"/>
                <w:lang w:eastAsia="ru-RU"/>
              </w:rPr>
              <w:t>УТВЕРЖДАЮ</w:t>
            </w:r>
          </w:p>
          <w:p w:rsidR="00907176" w:rsidRPr="00907176" w:rsidRDefault="00907176" w:rsidP="0090717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7176">
              <w:rPr>
                <w:rFonts w:ascii="Times New Roman" w:eastAsia="Times New Roman" w:hAnsi="Times New Roman" w:cs="Times New Roman"/>
                <w:sz w:val="28"/>
                <w:szCs w:val="28"/>
                <w:lang w:eastAsia="ru-RU"/>
              </w:rPr>
              <w:t xml:space="preserve">Директор </w:t>
            </w:r>
          </w:p>
          <w:p w:rsidR="00907176" w:rsidRPr="00907176" w:rsidRDefault="00907176" w:rsidP="0090717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7176">
              <w:rPr>
                <w:rFonts w:ascii="Times New Roman" w:eastAsia="Times New Roman" w:hAnsi="Times New Roman" w:cs="Times New Roman"/>
                <w:sz w:val="28"/>
                <w:szCs w:val="28"/>
                <w:lang w:eastAsia="ru-RU"/>
              </w:rPr>
              <w:t>_____ _____ Л.А. Квасникова</w:t>
            </w:r>
          </w:p>
          <w:p w:rsidR="00907176" w:rsidRPr="00907176" w:rsidRDefault="00CB4CC1" w:rsidP="0090717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Приказ № 166 от 26.08.2024</w:t>
            </w:r>
            <w:r w:rsidR="00907176" w:rsidRPr="00907176">
              <w:rPr>
                <w:rFonts w:ascii="Times New Roman" w:eastAsia="Times New Roman" w:hAnsi="Times New Roman" w:cs="Times New Roman"/>
                <w:sz w:val="28"/>
                <w:szCs w:val="28"/>
                <w:shd w:val="clear" w:color="auto" w:fill="FFFFFF"/>
                <w:lang w:eastAsia="ru-RU"/>
              </w:rPr>
              <w:t>г.</w:t>
            </w:r>
          </w:p>
          <w:p w:rsidR="00907176" w:rsidRPr="00907176" w:rsidRDefault="00907176" w:rsidP="0090717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p w:rsidR="00907176" w:rsidRPr="00907176" w:rsidRDefault="00907176" w:rsidP="00907176">
            <w:pPr>
              <w:widowControl w:val="0"/>
              <w:autoSpaceDE w:val="0"/>
              <w:autoSpaceDN w:val="0"/>
              <w:adjustRightInd w:val="0"/>
              <w:spacing w:after="0" w:line="276" w:lineRule="auto"/>
              <w:jc w:val="center"/>
              <w:rPr>
                <w:rFonts w:ascii="Times New Roman" w:eastAsia="Times New Roman" w:hAnsi="Times New Roman" w:cs="Times New Roman"/>
                <w:b/>
                <w:bCs/>
                <w:sz w:val="28"/>
                <w:szCs w:val="28"/>
                <w:shd w:val="clear" w:color="auto" w:fill="FFFFFF"/>
                <w:lang w:eastAsia="ru-RU"/>
              </w:rPr>
            </w:pPr>
          </w:p>
        </w:tc>
      </w:tr>
    </w:tbl>
    <w:p w:rsidR="0061759B" w:rsidRPr="0061759B" w:rsidRDefault="0061759B" w:rsidP="00907176">
      <w:pPr>
        <w:shd w:val="clear" w:color="auto" w:fill="FFFFFF"/>
        <w:tabs>
          <w:tab w:val="left" w:pos="1710"/>
        </w:tabs>
        <w:spacing w:after="0" w:line="240" w:lineRule="auto"/>
        <w:rPr>
          <w:rFonts w:ascii="Times New Roman" w:eastAsia="Calibri" w:hAnsi="Times New Roman" w:cs="Times New Roman"/>
          <w:color w:val="000000"/>
        </w:rPr>
      </w:pPr>
    </w:p>
    <w:p w:rsidR="0061759B" w:rsidRPr="0061759B" w:rsidRDefault="0061759B" w:rsidP="0061759B">
      <w:pPr>
        <w:shd w:val="clear" w:color="auto" w:fill="FFFFFF"/>
        <w:spacing w:line="240" w:lineRule="auto"/>
        <w:rPr>
          <w:rFonts w:ascii="Times New Roman" w:eastAsia="Calibri" w:hAnsi="Times New Roman" w:cs="Times New Roman"/>
          <w:color w:val="000000"/>
          <w:lang w:eastAsia="ar-SA"/>
        </w:rPr>
      </w:pPr>
      <w:bookmarkStart w:id="1" w:name="BM89038ba97dd9a35b3abb97582bbf1aeed541ca"/>
      <w:bookmarkStart w:id="2" w:name="BM0"/>
      <w:bookmarkEnd w:id="1"/>
      <w:bookmarkEnd w:id="2"/>
    </w:p>
    <w:p w:rsidR="0061759B" w:rsidRPr="0061759B" w:rsidRDefault="0061759B" w:rsidP="0061759B">
      <w:pPr>
        <w:shd w:val="clear" w:color="auto" w:fill="FFFFFF"/>
        <w:spacing w:line="240" w:lineRule="auto"/>
        <w:rPr>
          <w:rFonts w:ascii="Times New Roman" w:eastAsia="Calibri" w:hAnsi="Times New Roman" w:cs="Times New Roman"/>
          <w:b/>
          <w:bCs/>
          <w:color w:val="000000"/>
        </w:rPr>
      </w:pPr>
    </w:p>
    <w:p w:rsidR="0061759B" w:rsidRPr="0061759B" w:rsidRDefault="0061759B" w:rsidP="0061759B">
      <w:pPr>
        <w:shd w:val="clear" w:color="auto" w:fill="FFFFFF"/>
        <w:spacing w:line="240" w:lineRule="auto"/>
        <w:rPr>
          <w:rFonts w:ascii="Times New Roman" w:eastAsia="Calibri" w:hAnsi="Times New Roman" w:cs="Times New Roman"/>
          <w:b/>
          <w:bCs/>
          <w:color w:val="000000"/>
        </w:rPr>
      </w:pPr>
    </w:p>
    <w:p w:rsidR="0061759B" w:rsidRPr="0061759B" w:rsidRDefault="0061759B" w:rsidP="0061759B">
      <w:pPr>
        <w:shd w:val="clear" w:color="auto" w:fill="FFFFFF"/>
        <w:spacing w:line="240" w:lineRule="auto"/>
        <w:jc w:val="center"/>
        <w:rPr>
          <w:rFonts w:ascii="Times New Roman" w:eastAsia="Calibri" w:hAnsi="Times New Roman" w:cs="Times New Roman"/>
          <w:b/>
          <w:bCs/>
          <w:color w:val="00000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979"/>
      </w:tblGrid>
      <w:tr w:rsidR="0061759B" w:rsidRPr="0061759B" w:rsidTr="0061759B">
        <w:tc>
          <w:tcPr>
            <w:tcW w:w="13183" w:type="dxa"/>
            <w:gridSpan w:val="2"/>
            <w:shd w:val="clear" w:color="auto" w:fill="auto"/>
          </w:tcPr>
          <w:p w:rsidR="0061759B" w:rsidRPr="0061759B" w:rsidRDefault="0061759B" w:rsidP="0061759B">
            <w:pPr>
              <w:jc w:val="cente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РАБОЧАЯ ПРОГРАММА</w:t>
            </w:r>
          </w:p>
        </w:tc>
      </w:tr>
      <w:tr w:rsidR="0061759B" w:rsidRPr="0061759B" w:rsidTr="0061759B">
        <w:tc>
          <w:tcPr>
            <w:tcW w:w="6434"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Учебная дисциплина</w:t>
            </w:r>
          </w:p>
        </w:tc>
        <w:tc>
          <w:tcPr>
            <w:tcW w:w="6749"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Моё Оренбуржье</w:t>
            </w:r>
          </w:p>
        </w:tc>
      </w:tr>
      <w:tr w:rsidR="0061759B" w:rsidRPr="0061759B" w:rsidTr="0061759B">
        <w:tc>
          <w:tcPr>
            <w:tcW w:w="6434"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Учебный год</w:t>
            </w:r>
          </w:p>
        </w:tc>
        <w:tc>
          <w:tcPr>
            <w:tcW w:w="6749" w:type="dxa"/>
            <w:shd w:val="clear" w:color="auto" w:fill="auto"/>
          </w:tcPr>
          <w:p w:rsidR="0061759B" w:rsidRPr="0061759B" w:rsidRDefault="00CB4CC1" w:rsidP="0061759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2024 - 2025</w:t>
            </w:r>
          </w:p>
        </w:tc>
      </w:tr>
      <w:tr w:rsidR="0061759B" w:rsidRPr="0061759B" w:rsidTr="0061759B">
        <w:tc>
          <w:tcPr>
            <w:tcW w:w="6434"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Класс</w:t>
            </w:r>
          </w:p>
        </w:tc>
        <w:tc>
          <w:tcPr>
            <w:tcW w:w="6749" w:type="dxa"/>
            <w:shd w:val="clear" w:color="auto" w:fill="auto"/>
          </w:tcPr>
          <w:p w:rsidR="0061759B" w:rsidRPr="0061759B" w:rsidRDefault="00A20838" w:rsidP="0061759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r>
      <w:tr w:rsidR="0061759B" w:rsidRPr="0061759B" w:rsidTr="0061759B">
        <w:tc>
          <w:tcPr>
            <w:tcW w:w="6434"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Количество часов в год</w:t>
            </w:r>
          </w:p>
        </w:tc>
        <w:tc>
          <w:tcPr>
            <w:tcW w:w="6749" w:type="dxa"/>
            <w:shd w:val="clear" w:color="auto" w:fill="auto"/>
          </w:tcPr>
          <w:p w:rsidR="0061759B" w:rsidRPr="0061759B" w:rsidRDefault="00EB16BE" w:rsidP="0061759B">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17</w:t>
            </w:r>
            <w:r w:rsidR="0061759B" w:rsidRPr="0061759B">
              <w:rPr>
                <w:rFonts w:ascii="Times New Roman" w:eastAsia="Times New Roman" w:hAnsi="Times New Roman" w:cs="Times New Roman"/>
                <w:b/>
                <w:sz w:val="28"/>
                <w:szCs w:val="28"/>
              </w:rPr>
              <w:t xml:space="preserve"> ч.</w:t>
            </w:r>
          </w:p>
        </w:tc>
      </w:tr>
      <w:tr w:rsidR="0061759B" w:rsidRPr="0061759B" w:rsidTr="0061759B">
        <w:tc>
          <w:tcPr>
            <w:tcW w:w="6434"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Количество часов в неделю</w:t>
            </w:r>
          </w:p>
        </w:tc>
        <w:tc>
          <w:tcPr>
            <w:tcW w:w="6749" w:type="dxa"/>
            <w:shd w:val="clear" w:color="auto" w:fill="auto"/>
          </w:tcPr>
          <w:p w:rsidR="0061759B" w:rsidRPr="0061759B" w:rsidRDefault="004A1BB9" w:rsidP="0061759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r w:rsidR="0061759B" w:rsidRPr="0061759B">
              <w:rPr>
                <w:rFonts w:ascii="Times New Roman" w:eastAsia="Times New Roman" w:hAnsi="Times New Roman" w:cs="Times New Roman"/>
                <w:b/>
                <w:sz w:val="28"/>
                <w:szCs w:val="28"/>
              </w:rPr>
              <w:t xml:space="preserve"> ч.</w:t>
            </w:r>
          </w:p>
        </w:tc>
      </w:tr>
      <w:tr w:rsidR="0061759B" w:rsidRPr="0061759B" w:rsidTr="0061759B">
        <w:tc>
          <w:tcPr>
            <w:tcW w:w="6434"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Составитель</w:t>
            </w:r>
          </w:p>
        </w:tc>
        <w:tc>
          <w:tcPr>
            <w:tcW w:w="6749" w:type="dxa"/>
            <w:shd w:val="clear" w:color="auto" w:fill="auto"/>
          </w:tcPr>
          <w:p w:rsidR="0061759B" w:rsidRPr="0061759B" w:rsidRDefault="0061759B" w:rsidP="0061759B">
            <w:pPr>
              <w:rPr>
                <w:rFonts w:ascii="Times New Roman" w:eastAsia="Times New Roman" w:hAnsi="Times New Roman" w:cs="Times New Roman"/>
                <w:b/>
                <w:sz w:val="28"/>
                <w:szCs w:val="28"/>
              </w:rPr>
            </w:pPr>
            <w:r w:rsidRPr="0061759B">
              <w:rPr>
                <w:rFonts w:ascii="Times New Roman" w:eastAsia="Times New Roman" w:hAnsi="Times New Roman" w:cs="Times New Roman"/>
                <w:b/>
                <w:sz w:val="28"/>
                <w:szCs w:val="28"/>
              </w:rPr>
              <w:t>Тюрина Наталья Владимировна</w:t>
            </w:r>
          </w:p>
        </w:tc>
      </w:tr>
    </w:tbl>
    <w:p w:rsidR="0061759B" w:rsidRPr="0061759B" w:rsidRDefault="0061759B" w:rsidP="0061759B">
      <w:pPr>
        <w:shd w:val="clear" w:color="auto" w:fill="FFFFFF"/>
        <w:spacing w:after="0" w:line="240" w:lineRule="auto"/>
        <w:rPr>
          <w:rFonts w:ascii="Times New Roman" w:eastAsia="Calibri" w:hAnsi="Times New Roman" w:cs="Times New Roman"/>
          <w:color w:val="000000"/>
        </w:rPr>
      </w:pPr>
    </w:p>
    <w:p w:rsidR="0061759B" w:rsidRPr="0061759B" w:rsidRDefault="0061759B" w:rsidP="0061759B">
      <w:pPr>
        <w:spacing w:line="240" w:lineRule="auto"/>
        <w:rPr>
          <w:rFonts w:ascii="Times New Roman" w:eastAsia="Calibri" w:hAnsi="Times New Roman" w:cs="Times New Roman"/>
          <w:b/>
          <w:bCs/>
        </w:rPr>
      </w:pPr>
    </w:p>
    <w:p w:rsidR="0061759B" w:rsidRPr="0061759B" w:rsidRDefault="0061759B" w:rsidP="0061759B">
      <w:pPr>
        <w:spacing w:line="240" w:lineRule="auto"/>
        <w:rPr>
          <w:rFonts w:ascii="Times New Roman" w:eastAsia="Calibri" w:hAnsi="Times New Roman" w:cs="Times New Roman"/>
          <w:b/>
          <w:bCs/>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p>
    <w:p w:rsidR="0061759B" w:rsidRPr="0061759B" w:rsidRDefault="0061759B" w:rsidP="0061759B">
      <w:pPr>
        <w:shd w:val="clear" w:color="auto" w:fill="FFFFFF"/>
        <w:spacing w:after="0" w:line="240" w:lineRule="auto"/>
        <w:rPr>
          <w:rFonts w:ascii="Times New Roman" w:eastAsia="Calibri" w:hAnsi="Times New Roman" w:cs="Times New Roman"/>
        </w:rPr>
      </w:pPr>
    </w:p>
    <w:p w:rsidR="0061759B" w:rsidRPr="0061759B" w:rsidRDefault="0061759B" w:rsidP="0061759B">
      <w:pPr>
        <w:shd w:val="clear" w:color="auto" w:fill="FFFFFF"/>
        <w:spacing w:after="0" w:line="240" w:lineRule="auto"/>
        <w:jc w:val="center"/>
        <w:rPr>
          <w:rFonts w:ascii="Times New Roman" w:eastAsia="Calibri" w:hAnsi="Times New Roman" w:cs="Times New Roman"/>
        </w:rPr>
      </w:pPr>
      <w:r w:rsidRPr="0061759B">
        <w:rPr>
          <w:rFonts w:ascii="Times New Roman" w:eastAsia="Calibri" w:hAnsi="Times New Roman" w:cs="Times New Roman"/>
        </w:rPr>
        <w:t xml:space="preserve">С. Красный Яр </w:t>
      </w:r>
    </w:p>
    <w:p w:rsidR="0061759B" w:rsidRPr="0061759B" w:rsidRDefault="00CB4CC1" w:rsidP="0061759B">
      <w:pPr>
        <w:shd w:val="clear" w:color="auto" w:fill="FFFFFF"/>
        <w:spacing w:after="0" w:line="240" w:lineRule="auto"/>
        <w:jc w:val="center"/>
        <w:rPr>
          <w:rFonts w:ascii="Times New Roman" w:eastAsia="Calibri" w:hAnsi="Times New Roman" w:cs="Times New Roman"/>
        </w:rPr>
      </w:pPr>
      <w:r>
        <w:rPr>
          <w:rFonts w:ascii="Times New Roman" w:eastAsia="Calibri" w:hAnsi="Times New Roman" w:cs="Times New Roman"/>
        </w:rPr>
        <w:t>2024</w:t>
      </w:r>
      <w:r w:rsidR="0061759B" w:rsidRPr="0061759B">
        <w:rPr>
          <w:rFonts w:ascii="Times New Roman" w:eastAsia="Calibri" w:hAnsi="Times New Roman" w:cs="Times New Roman"/>
        </w:rPr>
        <w:t xml:space="preserve"> г.</w:t>
      </w:r>
    </w:p>
    <w:p w:rsidR="0061759B" w:rsidRDefault="0061759B"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4A1BB9" w:rsidRPr="0061759B" w:rsidRDefault="004A1BB9" w:rsidP="0061759B">
      <w:pPr>
        <w:tabs>
          <w:tab w:val="left" w:pos="4326"/>
        </w:tabs>
        <w:spacing w:after="0" w:line="360" w:lineRule="auto"/>
        <w:outlineLvl w:val="0"/>
        <w:rPr>
          <w:rFonts w:ascii="Times New Roman" w:eastAsia="Calibri" w:hAnsi="Times New Roman" w:cs="Times New Roman"/>
          <w:b/>
          <w:sz w:val="28"/>
          <w:szCs w:val="28"/>
        </w:rPr>
      </w:pPr>
    </w:p>
    <w:p w:rsidR="0061759B" w:rsidRPr="0061759B" w:rsidRDefault="0061759B" w:rsidP="0061759B">
      <w:pPr>
        <w:tabs>
          <w:tab w:val="left" w:pos="4326"/>
        </w:tabs>
        <w:spacing w:after="0" w:line="360" w:lineRule="auto"/>
        <w:jc w:val="center"/>
        <w:outlineLvl w:val="0"/>
        <w:rPr>
          <w:rFonts w:ascii="Times New Roman" w:eastAsia="Calibri" w:hAnsi="Times New Roman" w:cs="Times New Roman"/>
          <w:b/>
          <w:sz w:val="28"/>
          <w:szCs w:val="28"/>
        </w:rPr>
      </w:pPr>
      <w:r w:rsidRPr="0061759B">
        <w:rPr>
          <w:rFonts w:ascii="Times New Roman" w:eastAsia="Calibri" w:hAnsi="Times New Roman" w:cs="Times New Roman"/>
          <w:b/>
          <w:sz w:val="28"/>
          <w:szCs w:val="28"/>
        </w:rPr>
        <w:t>СОДЕРЖАНИЕ</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36"/>
        <w:gridCol w:w="8599"/>
      </w:tblGrid>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w:t>
            </w:r>
          </w:p>
        </w:tc>
        <w:tc>
          <w:tcPr>
            <w:tcW w:w="8599"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sz w:val="28"/>
                <w:szCs w:val="28"/>
              </w:rPr>
            </w:pPr>
            <w:r w:rsidRPr="0061759B">
              <w:rPr>
                <w:rFonts w:ascii="Times New Roman" w:eastAsia="Calibri" w:hAnsi="Times New Roman" w:cs="Times New Roman"/>
                <w:b/>
                <w:sz w:val="28"/>
                <w:szCs w:val="28"/>
              </w:rPr>
              <w:t>Раздел</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sz w:val="28"/>
                <w:szCs w:val="28"/>
              </w:rPr>
            </w:pPr>
            <w:r w:rsidRPr="0061759B">
              <w:rPr>
                <w:rFonts w:ascii="Times New Roman" w:eastAsia="Calibri" w:hAnsi="Times New Roman" w:cs="Times New Roman"/>
                <w:b/>
                <w:sz w:val="28"/>
                <w:szCs w:val="28"/>
                <w:lang w:val="en-US"/>
              </w:rPr>
              <w:t>I.</w:t>
            </w:r>
          </w:p>
        </w:tc>
        <w:tc>
          <w:tcPr>
            <w:tcW w:w="8599"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sz w:val="28"/>
                <w:szCs w:val="28"/>
              </w:rPr>
            </w:pPr>
            <w:r w:rsidRPr="0061759B">
              <w:rPr>
                <w:rFonts w:ascii="Times New Roman" w:eastAsia="Calibri" w:hAnsi="Times New Roman" w:cs="Times New Roman"/>
                <w:b/>
                <w:sz w:val="28"/>
                <w:szCs w:val="28"/>
              </w:rPr>
              <w:t>Целевой раздел</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Пояснительная записка</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1.1</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 xml:space="preserve">Актуальность </w:t>
            </w:r>
            <w:r w:rsidRPr="0061759B">
              <w:rPr>
                <w:rFonts w:ascii="Times New Roman" w:eastAsia="Calibri" w:hAnsi="Times New Roman" w:cs="Times New Roman"/>
                <w:bCs/>
                <w:sz w:val="28"/>
                <w:szCs w:val="28"/>
              </w:rPr>
              <w:t>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1.2</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 xml:space="preserve">Цель и задачи </w:t>
            </w:r>
            <w:r w:rsidRPr="0061759B">
              <w:rPr>
                <w:rFonts w:ascii="Times New Roman" w:eastAsia="Calibri" w:hAnsi="Times New Roman" w:cs="Times New Roman"/>
                <w:bCs/>
                <w:sz w:val="28"/>
                <w:szCs w:val="28"/>
              </w:rPr>
              <w:t>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1.3</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Принципы и подходы, осуществляемые в процессе реализации 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1.4</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Возрастные характеристики развития детей</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1.5</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 xml:space="preserve">Планируемые результаты освоения детьми школьного возраста </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1.6</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 xml:space="preserve">Обоснование выбора содержания программы </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1.7</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bCs/>
                <w:sz w:val="28"/>
                <w:szCs w:val="28"/>
              </w:rPr>
              <w:t>Формы подведения итогов реализации 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sz w:val="28"/>
                <w:szCs w:val="28"/>
              </w:rPr>
            </w:pPr>
            <w:r w:rsidRPr="0061759B">
              <w:rPr>
                <w:rFonts w:ascii="Times New Roman" w:eastAsia="Calibri" w:hAnsi="Times New Roman" w:cs="Times New Roman"/>
                <w:b/>
                <w:sz w:val="28"/>
                <w:szCs w:val="28"/>
                <w:lang w:val="en-US"/>
              </w:rPr>
              <w:t>II.</w:t>
            </w:r>
          </w:p>
        </w:tc>
        <w:tc>
          <w:tcPr>
            <w:tcW w:w="8599"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sz w:val="28"/>
                <w:szCs w:val="28"/>
              </w:rPr>
            </w:pPr>
            <w:r w:rsidRPr="0061759B">
              <w:rPr>
                <w:rFonts w:ascii="Times New Roman" w:eastAsia="Calibri" w:hAnsi="Times New Roman" w:cs="Times New Roman"/>
                <w:b/>
                <w:sz w:val="28"/>
                <w:szCs w:val="28"/>
              </w:rPr>
              <w:t>Содержательный раздел</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bCs/>
                <w:sz w:val="28"/>
                <w:szCs w:val="28"/>
              </w:rPr>
              <w:t>2.1</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bCs/>
                <w:sz w:val="28"/>
                <w:szCs w:val="28"/>
              </w:rPr>
              <w:t>Тематическое планирование образовательной деятельности</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2.2</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bCs/>
                <w:sz w:val="28"/>
                <w:szCs w:val="28"/>
              </w:rPr>
              <w:t>Содержание 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bCs/>
                <w:sz w:val="28"/>
                <w:szCs w:val="28"/>
              </w:rPr>
            </w:pPr>
            <w:r w:rsidRPr="0061759B">
              <w:rPr>
                <w:rFonts w:ascii="Times New Roman" w:eastAsia="Calibri" w:hAnsi="Times New Roman" w:cs="Times New Roman"/>
                <w:b/>
                <w:bCs/>
                <w:sz w:val="28"/>
                <w:szCs w:val="28"/>
                <w:lang w:val="en-US"/>
              </w:rPr>
              <w:t>III</w:t>
            </w:r>
            <w:r w:rsidRPr="0061759B">
              <w:rPr>
                <w:rFonts w:ascii="Times New Roman" w:eastAsia="Calibri" w:hAnsi="Times New Roman" w:cs="Times New Roman"/>
                <w:b/>
                <w:bCs/>
                <w:sz w:val="28"/>
                <w:szCs w:val="28"/>
              </w:rPr>
              <w:t>.</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b/>
                <w:bCs/>
                <w:sz w:val="28"/>
                <w:szCs w:val="28"/>
              </w:rPr>
            </w:pPr>
            <w:r w:rsidRPr="0061759B">
              <w:rPr>
                <w:rFonts w:ascii="Times New Roman" w:eastAsia="Calibri" w:hAnsi="Times New Roman" w:cs="Times New Roman"/>
                <w:b/>
                <w:bCs/>
                <w:sz w:val="28"/>
                <w:szCs w:val="28"/>
              </w:rPr>
              <w:t>Организационный раздел</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Cs/>
                <w:sz w:val="28"/>
                <w:szCs w:val="28"/>
              </w:rPr>
            </w:pPr>
            <w:r w:rsidRPr="0061759B">
              <w:rPr>
                <w:rFonts w:ascii="Times New Roman" w:eastAsia="Calibri" w:hAnsi="Times New Roman" w:cs="Times New Roman"/>
                <w:bCs/>
                <w:sz w:val="28"/>
                <w:szCs w:val="28"/>
              </w:rPr>
              <w:t>3.1</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bCs/>
                <w:sz w:val="28"/>
                <w:szCs w:val="28"/>
              </w:rPr>
            </w:pPr>
            <w:r w:rsidRPr="0061759B">
              <w:rPr>
                <w:rFonts w:ascii="Times New Roman" w:eastAsia="Calibri" w:hAnsi="Times New Roman" w:cs="Times New Roman"/>
                <w:bCs/>
                <w:sz w:val="28"/>
                <w:szCs w:val="28"/>
              </w:rPr>
              <w:t>Кадровое обеспечение 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Cs/>
                <w:sz w:val="28"/>
                <w:szCs w:val="28"/>
              </w:rPr>
            </w:pPr>
            <w:r w:rsidRPr="0061759B">
              <w:rPr>
                <w:rFonts w:ascii="Times New Roman" w:eastAsia="Calibri" w:hAnsi="Times New Roman" w:cs="Times New Roman"/>
                <w:bCs/>
                <w:sz w:val="28"/>
                <w:szCs w:val="28"/>
              </w:rPr>
              <w:t>3.2</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bCs/>
                <w:sz w:val="28"/>
                <w:szCs w:val="28"/>
              </w:rPr>
            </w:pPr>
            <w:r w:rsidRPr="0061759B">
              <w:rPr>
                <w:rFonts w:ascii="Times New Roman" w:eastAsia="Calibri" w:hAnsi="Times New Roman" w:cs="Times New Roman"/>
                <w:sz w:val="28"/>
                <w:szCs w:val="28"/>
              </w:rPr>
              <w:t>Материально-техническое обеспечение 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Cs/>
                <w:sz w:val="28"/>
                <w:szCs w:val="28"/>
              </w:rPr>
            </w:pPr>
            <w:r w:rsidRPr="0061759B">
              <w:rPr>
                <w:rFonts w:ascii="Times New Roman" w:eastAsia="Calibri" w:hAnsi="Times New Roman" w:cs="Times New Roman"/>
                <w:bCs/>
                <w:sz w:val="28"/>
                <w:szCs w:val="28"/>
              </w:rPr>
              <w:t>3.3</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Методическое обеспечение материалами и средствами развития, обучения и воспитания</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Cs/>
                <w:sz w:val="28"/>
                <w:szCs w:val="28"/>
              </w:rPr>
            </w:pPr>
            <w:r w:rsidRPr="0061759B">
              <w:rPr>
                <w:rFonts w:ascii="Times New Roman" w:eastAsia="Calibri" w:hAnsi="Times New Roman" w:cs="Times New Roman"/>
                <w:bCs/>
                <w:sz w:val="28"/>
                <w:szCs w:val="28"/>
              </w:rPr>
              <w:t>3.4</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Время и сроки реализации программы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Cs/>
                <w:sz w:val="28"/>
                <w:szCs w:val="28"/>
              </w:rPr>
            </w:pPr>
            <w:r w:rsidRPr="0061759B">
              <w:rPr>
                <w:rFonts w:ascii="Times New Roman" w:eastAsia="Calibri" w:hAnsi="Times New Roman" w:cs="Times New Roman"/>
                <w:bCs/>
                <w:sz w:val="28"/>
                <w:szCs w:val="28"/>
              </w:rPr>
              <w:t>3.5</w:t>
            </w:r>
          </w:p>
        </w:tc>
        <w:tc>
          <w:tcPr>
            <w:tcW w:w="8599"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sz w:val="28"/>
                <w:szCs w:val="28"/>
              </w:rPr>
            </w:pPr>
            <w:r w:rsidRPr="0061759B">
              <w:rPr>
                <w:rFonts w:ascii="Times New Roman" w:eastAsia="Calibri" w:hAnsi="Times New Roman" w:cs="Times New Roman"/>
                <w:sz w:val="28"/>
                <w:szCs w:val="28"/>
              </w:rPr>
              <w:t>Организация развивающей предметно-пространственной среды</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bCs/>
                <w:sz w:val="28"/>
                <w:szCs w:val="28"/>
                <w:lang w:val="en-US"/>
              </w:rPr>
            </w:pPr>
            <w:r w:rsidRPr="0061759B">
              <w:rPr>
                <w:rFonts w:ascii="Times New Roman" w:eastAsia="Calibri" w:hAnsi="Times New Roman" w:cs="Times New Roman"/>
                <w:b/>
                <w:bCs/>
                <w:sz w:val="28"/>
                <w:szCs w:val="28"/>
                <w:lang w:val="en-US"/>
              </w:rPr>
              <w:t>IV.</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b/>
                <w:bCs/>
                <w:sz w:val="28"/>
                <w:szCs w:val="28"/>
              </w:rPr>
            </w:pPr>
            <w:r w:rsidRPr="0061759B">
              <w:rPr>
                <w:rFonts w:ascii="Times New Roman" w:eastAsia="Calibri" w:hAnsi="Times New Roman" w:cs="Times New Roman"/>
                <w:b/>
                <w:bCs/>
                <w:sz w:val="28"/>
                <w:szCs w:val="28"/>
              </w:rPr>
              <w:t>Литература</w:t>
            </w:r>
          </w:p>
        </w:tc>
      </w:tr>
      <w:tr w:rsidR="0061759B" w:rsidRPr="0061759B" w:rsidTr="0061759B">
        <w:trPr>
          <w:jc w:val="center"/>
        </w:trPr>
        <w:tc>
          <w:tcPr>
            <w:tcW w:w="636" w:type="dxa"/>
            <w:shd w:val="clear" w:color="auto" w:fill="auto"/>
          </w:tcPr>
          <w:p w:rsidR="0061759B" w:rsidRPr="0061759B" w:rsidRDefault="0061759B" w:rsidP="0061759B">
            <w:pPr>
              <w:tabs>
                <w:tab w:val="left" w:pos="4326"/>
              </w:tabs>
              <w:spacing w:after="0" w:line="360" w:lineRule="auto"/>
              <w:outlineLvl w:val="0"/>
              <w:rPr>
                <w:rFonts w:ascii="Times New Roman" w:eastAsia="Calibri" w:hAnsi="Times New Roman" w:cs="Times New Roman"/>
                <w:b/>
                <w:bCs/>
                <w:sz w:val="28"/>
                <w:szCs w:val="28"/>
              </w:rPr>
            </w:pPr>
            <w:r w:rsidRPr="0061759B">
              <w:rPr>
                <w:rFonts w:ascii="Times New Roman" w:eastAsia="Calibri" w:hAnsi="Times New Roman" w:cs="Times New Roman"/>
                <w:b/>
                <w:bCs/>
                <w:sz w:val="28"/>
                <w:szCs w:val="28"/>
                <w:lang w:val="en-US"/>
              </w:rPr>
              <w:t>V.</w:t>
            </w:r>
          </w:p>
        </w:tc>
        <w:tc>
          <w:tcPr>
            <w:tcW w:w="8599" w:type="dxa"/>
            <w:shd w:val="clear" w:color="auto" w:fill="auto"/>
          </w:tcPr>
          <w:p w:rsidR="0061759B" w:rsidRPr="0061759B" w:rsidRDefault="0061759B" w:rsidP="0061759B">
            <w:pPr>
              <w:tabs>
                <w:tab w:val="left" w:pos="4326"/>
              </w:tabs>
              <w:spacing w:after="0" w:line="276" w:lineRule="auto"/>
              <w:outlineLvl w:val="0"/>
              <w:rPr>
                <w:rFonts w:ascii="Times New Roman" w:eastAsia="Calibri" w:hAnsi="Times New Roman" w:cs="Times New Roman"/>
                <w:b/>
                <w:bCs/>
                <w:sz w:val="28"/>
                <w:szCs w:val="28"/>
              </w:rPr>
            </w:pPr>
            <w:r w:rsidRPr="0061759B">
              <w:rPr>
                <w:rFonts w:ascii="Times New Roman" w:eastAsia="Calibri" w:hAnsi="Times New Roman" w:cs="Times New Roman"/>
                <w:b/>
                <w:bCs/>
                <w:sz w:val="28"/>
                <w:szCs w:val="28"/>
              </w:rPr>
              <w:t>Приложение</w:t>
            </w:r>
          </w:p>
        </w:tc>
      </w:tr>
    </w:tbl>
    <w:p w:rsidR="0061759B" w:rsidRDefault="0061759B" w:rsidP="0061759B">
      <w:pPr>
        <w:spacing w:after="0" w:line="240" w:lineRule="auto"/>
        <w:rPr>
          <w:rFonts w:ascii="Times New Roman" w:eastAsia="Calibri" w:hAnsi="Times New Roman" w:cs="Times New Roman"/>
        </w:rPr>
      </w:pPr>
      <w:r w:rsidRPr="0061759B">
        <w:rPr>
          <w:rFonts w:ascii="Times New Roman" w:eastAsia="Calibri" w:hAnsi="Times New Roman" w:cs="Times New Roman"/>
        </w:rPr>
        <w:lastRenderedPageBreak/>
        <w:t>ПОЯСНИТЕЛЬНАЯ ЗАПИСКА</w:t>
      </w:r>
    </w:p>
    <w:p w:rsidR="00907176" w:rsidRPr="0061759B" w:rsidRDefault="00907176" w:rsidP="0061759B">
      <w:pPr>
        <w:spacing w:after="0" w:line="240" w:lineRule="auto"/>
        <w:rPr>
          <w:rFonts w:ascii="Times New Roman" w:eastAsia="Calibri" w:hAnsi="Times New Roman" w:cs="Times New Roman"/>
        </w:rPr>
      </w:pPr>
    </w:p>
    <w:p w:rsidR="00907176" w:rsidRPr="00907176" w:rsidRDefault="0061759B" w:rsidP="00907176">
      <w:pPr>
        <w:spacing w:after="0" w:line="240" w:lineRule="auto"/>
        <w:rPr>
          <w:rFonts w:ascii="Times New Roman" w:eastAsia="Calibri" w:hAnsi="Times New Roman" w:cs="Times New Roman"/>
        </w:rPr>
      </w:pPr>
      <w:r w:rsidRPr="0061759B">
        <w:rPr>
          <w:rFonts w:ascii="Times New Roman" w:eastAsia="Calibri" w:hAnsi="Times New Roman" w:cs="Times New Roman"/>
        </w:rPr>
        <w:t xml:space="preserve">         </w:t>
      </w:r>
      <w:r w:rsidR="00907176" w:rsidRPr="00907176">
        <w:rPr>
          <w:rFonts w:ascii="Times New Roman" w:eastAsia="Calibri" w:hAnsi="Times New Roman" w:cs="Times New Roman"/>
        </w:rPr>
        <w:t>Рабочая программа внеурочной деятельности «Моё Оренбуржье» разработана на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основе письма Министерства образования от 17.08.2017 г. № 01-23/8366 и примерной</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программы внеурочной деятельности Федерального государственного образовательного</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стандарта с целью углубления изучения образовательных областей «Окружающий мир» 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«Литературное чтение».</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Одним из путей развития страны является восстановление утраченных связей</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современного человека с культурой своего народа. Известно, что глубинная</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преемственность в культурных традициях возникает только тогда, когда человек начинает</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их осваивать с самого детства, когда он находит в них себя и когда традиции становятся</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его личными ценностями. Именно самоопределение в культуре своего народа, своей</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большой и малой Родины, способствует духовному росту человека.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Создание условий для культурного самоопределения человека должно быть</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обеспечено уже на начальных этапах его обучения в школе. Именно эту цель призвана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осуществить внеурочная программа для начальной школы "Моё Оренбуржье".</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Программа внеурочной деятельности «Моё Оренбуржье» реализуется в</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соответствии с социальным направлением внеурочной деятельности ФГОС НОО.</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Программа определяет содержание и организацию образовательного процесса на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ступени начального общего образования. Программа соответствует основным принципам</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государственной политики РФ в области образования, изложенным в Законе Российской</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Федерации “Об образовании”.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Это:</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гуманистический характер образования, приоритет общечеловеческих ценностей,</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жизни и здоровья человека, свободного развития личности;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воспитание гражданственности, трудолюбия, уважения к правам и свободам</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человека, любви к окружающей природе, Родине, семье;</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единство федерального культурного и образовательного пространства, защита 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развитие системой образования национальных культур, региональных культурных</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традиций и особенностей в условиях многонационального государства;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общедоступность образования, адаптивность системы образования к уровням 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особенностям развития и подготовки обучающихся и воспитанников;</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обеспечение самоопределения личности, создание условий для ее самореализации,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творческого развития;</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формирование у обучающегося адекватной современному уровню знаний и ступени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обучения картины мира;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формирование человека и гражданина, интегрированного в современное ему</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общество и нацеленного на совершенствование этого общества;</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 содействие взаимопониманию и сотрудничеству между людьми, народами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независимо от национальной, религиозной и социальной принадлежности.</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 xml:space="preserve"> Методологической основой внеурочной деятельности является интеграция, т. е.</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взаимодействие базовых предметов, предметов искусства и системы дополнительного</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образования. Предлагаемая программа предполагает применение оренбуржьеведческих</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знаний в различных областях учебно-воспитательной системы (межпредметно), в системе</w:t>
      </w:r>
    </w:p>
    <w:p w:rsidR="00907176" w:rsidRPr="00907176"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дополнительного образования (метапредметно) и в различных жизненных ситуациях</w:t>
      </w:r>
    </w:p>
    <w:p w:rsidR="0061759B" w:rsidRPr="0061759B" w:rsidRDefault="00907176" w:rsidP="00907176">
      <w:pPr>
        <w:spacing w:after="0" w:line="240" w:lineRule="auto"/>
        <w:rPr>
          <w:rFonts w:ascii="Times New Roman" w:eastAsia="Calibri" w:hAnsi="Times New Roman" w:cs="Times New Roman"/>
        </w:rPr>
      </w:pPr>
      <w:r w:rsidRPr="00907176">
        <w:rPr>
          <w:rFonts w:ascii="Times New Roman" w:eastAsia="Calibri" w:hAnsi="Times New Roman" w:cs="Times New Roman"/>
        </w:rPr>
        <w:t>(надпредметно).</w:t>
      </w:r>
      <w:r w:rsidR="0061759B" w:rsidRPr="0061759B">
        <w:rPr>
          <w:rFonts w:ascii="Times New Roman" w:eastAsia="Calibri" w:hAnsi="Times New Roman" w:cs="Times New Roman"/>
        </w:rPr>
        <w:t xml:space="preserve"> </w:t>
      </w:r>
    </w:p>
    <w:p w:rsidR="0061759B" w:rsidRPr="0061759B" w:rsidRDefault="0061759B" w:rsidP="0061759B">
      <w:pPr>
        <w:spacing w:after="0" w:line="240" w:lineRule="auto"/>
        <w:jc w:val="both"/>
        <w:outlineLvl w:val="0"/>
        <w:rPr>
          <w:rFonts w:ascii="Times New Roman" w:eastAsia="Calibri" w:hAnsi="Times New Roman" w:cs="Times New Roman"/>
          <w:b/>
        </w:rPr>
      </w:pPr>
    </w:p>
    <w:p w:rsidR="0061759B" w:rsidRPr="0061759B" w:rsidRDefault="0061759B" w:rsidP="0061759B">
      <w:pPr>
        <w:spacing w:after="0" w:line="240" w:lineRule="auto"/>
        <w:jc w:val="both"/>
        <w:outlineLvl w:val="0"/>
        <w:rPr>
          <w:rFonts w:ascii="Times New Roman" w:eastAsia="Calibri" w:hAnsi="Times New Roman" w:cs="Times New Roman"/>
          <w:bCs/>
        </w:rPr>
      </w:pPr>
      <w:r w:rsidRPr="0061759B">
        <w:rPr>
          <w:rFonts w:ascii="Times New Roman" w:eastAsia="Calibri" w:hAnsi="Times New Roman" w:cs="Times New Roman"/>
          <w:b/>
        </w:rPr>
        <w:t xml:space="preserve">Цель и задачи программы </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lang w:eastAsia="ru-RU"/>
        </w:rPr>
        <w:t>Цель:</w:t>
      </w:r>
      <w:r w:rsidRPr="0061759B">
        <w:rPr>
          <w:rFonts w:ascii="Times New Roman" w:eastAsia="Times New Roman" w:hAnsi="Times New Roman" w:cs="Times New Roman"/>
          <w:lang w:eastAsia="ru-RU"/>
        </w:rPr>
        <w:t xml:space="preserve"> Патриотическое воспитание детей младшего школьного возраста в процессе приобщения к традициям семьи и родного села, района и области, ознакомления с историей, культурой и природой родного края.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lang w:eastAsia="ru-RU"/>
        </w:rPr>
        <w:t>Задачи:</w:t>
      </w:r>
    </w:p>
    <w:p w:rsidR="0061759B" w:rsidRPr="0061759B" w:rsidRDefault="0061759B" w:rsidP="0061759B">
      <w:pPr>
        <w:numPr>
          <w:ilvl w:val="0"/>
          <w:numId w:val="9"/>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Воспитывать уважительное отношение к членам семьи, ее традициям и истории; формировать представления детей о семейной иерархии, участии членов семьи в развитии родного села и района.</w:t>
      </w:r>
    </w:p>
    <w:p w:rsidR="0061759B" w:rsidRPr="0061759B" w:rsidRDefault="0061759B" w:rsidP="0061759B">
      <w:pPr>
        <w:numPr>
          <w:ilvl w:val="0"/>
          <w:numId w:val="9"/>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Формировать первичные представления школьников об Оренбургском крае как о родной земле, малой Родине, его культурных ценностях посредством изучения истории, достопримечательностей села и района, природных ресурсов родного края.</w:t>
      </w:r>
    </w:p>
    <w:p w:rsidR="0061759B" w:rsidRPr="0061759B" w:rsidRDefault="0061759B" w:rsidP="0061759B">
      <w:pPr>
        <w:numPr>
          <w:ilvl w:val="0"/>
          <w:numId w:val="9"/>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lastRenderedPageBreak/>
        <w:t>Развивать познавательную активность и любознательность, стремление к исследованию в процессе изучения культуры посёлка.</w:t>
      </w:r>
    </w:p>
    <w:p w:rsidR="0061759B" w:rsidRPr="0061759B" w:rsidRDefault="0061759B" w:rsidP="0061759B">
      <w:pPr>
        <w:numPr>
          <w:ilvl w:val="0"/>
          <w:numId w:val="9"/>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Воспитывать чувство сопричастности к наследию родного села и края, гордости за него.</w:t>
      </w:r>
    </w:p>
    <w:p w:rsidR="0061759B" w:rsidRPr="0061759B" w:rsidRDefault="0061759B" w:rsidP="0061759B">
      <w:pPr>
        <w:numPr>
          <w:ilvl w:val="0"/>
          <w:numId w:val="9"/>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Воспитывать чувство уважения к людям разных национальностей и их обычаям на основе культурных традиций родного края.</w:t>
      </w:r>
    </w:p>
    <w:p w:rsidR="0061759B" w:rsidRPr="0061759B" w:rsidRDefault="0061759B" w:rsidP="0061759B">
      <w:pPr>
        <w:spacing w:after="0" w:line="240" w:lineRule="auto"/>
        <w:jc w:val="both"/>
        <w:outlineLvl w:val="0"/>
        <w:rPr>
          <w:rFonts w:ascii="Times New Roman" w:eastAsia="Calibri" w:hAnsi="Times New Roman" w:cs="Times New Roman"/>
          <w:b/>
          <w:bCs/>
        </w:rPr>
      </w:pPr>
    </w:p>
    <w:p w:rsidR="0061759B" w:rsidRPr="0061759B" w:rsidRDefault="0061759B" w:rsidP="0061759B">
      <w:pPr>
        <w:spacing w:after="0" w:line="240" w:lineRule="auto"/>
        <w:jc w:val="both"/>
        <w:outlineLvl w:val="0"/>
        <w:rPr>
          <w:rFonts w:ascii="Times New Roman" w:eastAsia="Calibri" w:hAnsi="Times New Roman" w:cs="Times New Roman"/>
          <w:b/>
          <w:bCs/>
        </w:rPr>
      </w:pPr>
      <w:r w:rsidRPr="0061759B">
        <w:rPr>
          <w:rFonts w:ascii="Times New Roman" w:eastAsia="Calibri" w:hAnsi="Times New Roman" w:cs="Times New Roman"/>
          <w:b/>
          <w:bCs/>
        </w:rPr>
        <w:t xml:space="preserve"> Принципы и подходы, осуществляемые в процессе реализации программы</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bCs/>
          <w:lang w:eastAsia="ru-RU"/>
        </w:rPr>
        <w:t>Принципы</w:t>
      </w:r>
      <w:r w:rsidRPr="0061759B">
        <w:rPr>
          <w:rFonts w:ascii="Times New Roman" w:eastAsia="Times New Roman" w:hAnsi="Times New Roman" w:cs="Times New Roman"/>
          <w:b/>
          <w:lang w:eastAsia="ru-RU"/>
        </w:rPr>
        <w:t> построения программы:</w:t>
      </w:r>
    </w:p>
    <w:p w:rsidR="0061759B" w:rsidRPr="0061759B" w:rsidRDefault="0061759B" w:rsidP="0061759B">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принцип доступности, учитывающий индивидуальные особенности каждого ребенка, создание благоприятных условий для их развития;</w:t>
      </w:r>
    </w:p>
    <w:p w:rsidR="0061759B" w:rsidRPr="0061759B" w:rsidRDefault="0061759B" w:rsidP="0061759B">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принцип демократичности, предполагающий сотрудничество учителя и ученика;</w:t>
      </w:r>
    </w:p>
    <w:p w:rsidR="0061759B" w:rsidRPr="0061759B" w:rsidRDefault="0061759B" w:rsidP="0061759B">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научности, предполагающий отбор материала из научных источников, проверенных практикой;</w:t>
      </w:r>
    </w:p>
    <w:p w:rsidR="0061759B" w:rsidRPr="0061759B" w:rsidRDefault="0061759B" w:rsidP="0061759B">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систематичности и последовательности – знание в программе даются в определенной системе, накапливая запас знаний, дети могут применять их на практике.</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 основу программы положены следующие подходы:</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lang w:eastAsia="ru-RU"/>
        </w:rPr>
        <w:t xml:space="preserve">Личностно-ориентированный </w:t>
      </w:r>
      <w:r w:rsidRPr="0061759B">
        <w:rPr>
          <w:rFonts w:ascii="Times New Roman" w:eastAsia="Times New Roman" w:hAnsi="Times New Roman" w:cs="Times New Roman"/>
          <w:lang w:eastAsia="ru-RU"/>
        </w:rPr>
        <w:t>подход направлен на развитие всех качеств личности. Этот подход обращает внимание к личности ребенка, к его внутреннему миру, где таятся еще не развитые способности и возможности. Цель данного подхода – разбудить, вызвать к жизни эти внутренние силы и возможности, использовать их для более полного и свободного развития личности каждого ребенка.</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lang w:eastAsia="ru-RU"/>
        </w:rPr>
        <w:t>Культурологический</w:t>
      </w:r>
      <w:r w:rsidRPr="0061759B">
        <w:rPr>
          <w:rFonts w:ascii="Times New Roman" w:eastAsia="Times New Roman" w:hAnsi="Times New Roman" w:cs="Times New Roman"/>
          <w:lang w:eastAsia="ru-RU"/>
        </w:rPr>
        <w:t xml:space="preserve"> подход подчеркивает ценность уникальность пути развития своего родного края на основе не противопоставления природных факторов и культуры, а поиска их взаимосвязи, взаимосвязи, взаимовлияния.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lang w:eastAsia="ru-RU"/>
        </w:rPr>
        <w:t xml:space="preserve">Диалектический </w:t>
      </w:r>
      <w:r w:rsidRPr="0061759B">
        <w:rPr>
          <w:rFonts w:ascii="Times New Roman" w:eastAsia="Times New Roman" w:hAnsi="Times New Roman" w:cs="Times New Roman"/>
          <w:lang w:eastAsia="ru-RU"/>
        </w:rPr>
        <w:t>подход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будущее.</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lang w:eastAsia="ru-RU"/>
        </w:rPr>
        <w:t>Компетентностный</w:t>
      </w:r>
      <w:r w:rsidRPr="0061759B">
        <w:rPr>
          <w:rFonts w:ascii="Times New Roman" w:eastAsia="Times New Roman" w:hAnsi="Times New Roman" w:cs="Times New Roman"/>
          <w:lang w:eastAsia="ru-RU"/>
        </w:rPr>
        <w:t xml:space="preserve"> подход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lang w:eastAsia="ru-RU"/>
        </w:rPr>
        <w:t>Приоритетные принципы программы:</w:t>
      </w:r>
    </w:p>
    <w:p w:rsidR="0061759B" w:rsidRPr="0061759B" w:rsidRDefault="0061759B" w:rsidP="0061759B">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Учет психологических и индивидуальных особенностей детей младшего школьного возраста.</w:t>
      </w:r>
    </w:p>
    <w:p w:rsidR="0061759B" w:rsidRPr="0061759B" w:rsidRDefault="0061759B" w:rsidP="0061759B">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Взаимосвязи и взаимопроникновения разнообразных видов детской деятельности.</w:t>
      </w:r>
    </w:p>
    <w:p w:rsidR="0061759B" w:rsidRPr="0061759B" w:rsidRDefault="0061759B" w:rsidP="0061759B">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Скоординированная, целенаправленная работа всех участников воспитательно-образовательного процесса (педагог-ребенок-семья) в условиях специально организованной развивающей среды.</w:t>
      </w:r>
    </w:p>
    <w:p w:rsidR="0061759B" w:rsidRPr="0061759B" w:rsidRDefault="0061759B" w:rsidP="0061759B">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Сочетание научности и доступности исторического материала.</w:t>
      </w:r>
    </w:p>
    <w:p w:rsidR="0061759B" w:rsidRPr="0061759B" w:rsidRDefault="0061759B" w:rsidP="0061759B">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Последовательность в гражданско-патриотическом формировании личности: от близкого – к далекому, от малого – к великому (я – моя семья – мой край – моя страна).</w:t>
      </w:r>
    </w:p>
    <w:p w:rsidR="0061759B" w:rsidRPr="0061759B" w:rsidRDefault="0061759B" w:rsidP="0061759B">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Динамика преемственных связей – на каждой возрастной ступени она означает отбор наиболее актуальных знаний и их постепенное усложнение, при учете специфики изменения социального опыта детей разного школьного возраста.</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Основными критериями отбора материала при составлении программы является ее культурная значимость в жизни района, актуальность, воспитательная ценность.</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lang w:eastAsia="ru-RU"/>
        </w:rPr>
        <w:t>Методы работы:</w:t>
      </w:r>
    </w:p>
    <w:p w:rsidR="0061759B" w:rsidRPr="0061759B" w:rsidRDefault="0061759B" w:rsidP="0061759B">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словесные методы: рассказ, беседа, сообщения - эти методы способствуют обогащению теоретических знаний обучающихся, являются источником новой информации;</w:t>
      </w:r>
    </w:p>
    <w:p w:rsidR="0061759B" w:rsidRPr="0061759B" w:rsidRDefault="0061759B" w:rsidP="0061759B">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наглядные методы: демонстрации рисунков, плакатов, макетов,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обучающихся;</w:t>
      </w:r>
    </w:p>
    <w:p w:rsidR="0061759B" w:rsidRPr="0061759B" w:rsidRDefault="0061759B" w:rsidP="0061759B">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 xml:space="preserve">практические методы: изготовление рисунков, плакатов, схем, практические работы. Практические методы позволяют воплотить теоретические знания на практике, способствуют развитию навыков и умение детей. Учитывая возрастные и психологические особенности обучающихся, специфику программы «Краеведение» необходимо использовать такие формы проведения занятий как экскурсии, занятия-встречи, практические работы. Такие формы работы позволяют обучающимся почувствовать их причастность к культурному наследию народа, его ценностям. Особенностью организации учебного процесса по краеведению является динамичность ее форм. Принципиальное изменение форм организации урока заключается в том, что занятие </w:t>
      </w:r>
      <w:r w:rsidRPr="0061759B">
        <w:rPr>
          <w:rFonts w:ascii="Times New Roman" w:eastAsia="Times New Roman" w:hAnsi="Times New Roman" w:cs="Times New Roman"/>
          <w:lang w:eastAsia="ru-RU"/>
        </w:rPr>
        <w:lastRenderedPageBreak/>
        <w:t>из класса, по возможности, переносится в ту среду, которая изучается (парк, лес, водоем, пришкольный участок, музей, улица, дом, учреждения, предприятия и т. д.). Необходимо проводить как можно больше экскурсий, целевых прогулок, походов, тематических актов, игр и праздников на воздухе, то есть расширять образовательное пространство. Наряду с традиционными, в программе 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проектные технологии.</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lang w:eastAsia="ru-RU"/>
        </w:rPr>
        <w:t>Идеи, способствующие успешной реализации программы:</w:t>
      </w:r>
    </w:p>
    <w:p w:rsidR="0061759B" w:rsidRPr="0061759B" w:rsidRDefault="0061759B" w:rsidP="0061759B">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Принимаю ребенка таким, каков он есть – понять, хорошо изучив причину, природу возникновения негативных явлений, найти адекватные меры реализации.</w:t>
      </w:r>
    </w:p>
    <w:p w:rsidR="0061759B" w:rsidRPr="0061759B" w:rsidRDefault="0061759B" w:rsidP="0061759B">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Труднейшее в мире начинается с легкого, величайшее в мире начинается с малого.</w:t>
      </w:r>
    </w:p>
    <w:p w:rsidR="0061759B" w:rsidRPr="0061759B" w:rsidRDefault="0061759B" w:rsidP="0061759B">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Не приступать к изучению нового, предварительно не сформировав двух важнейших качеств: интереса и положительного отношения к нему.</w:t>
      </w:r>
    </w:p>
    <w:p w:rsidR="0061759B" w:rsidRPr="0061759B" w:rsidRDefault="0061759B" w:rsidP="0061759B">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Обучая дитя, идти от жизни к знаниям или от знаний в жизни: связь «знания – жизнь» необходима.</w:t>
      </w:r>
    </w:p>
    <w:p w:rsidR="0061759B" w:rsidRPr="0061759B" w:rsidRDefault="0061759B" w:rsidP="0061759B">
      <w:pPr>
        <w:spacing w:after="0" w:line="240" w:lineRule="auto"/>
        <w:jc w:val="both"/>
        <w:outlineLvl w:val="0"/>
        <w:rPr>
          <w:rFonts w:ascii="Times New Roman" w:eastAsia="Calibri" w:hAnsi="Times New Roman" w:cs="Times New Roman"/>
          <w:b/>
          <w:bCs/>
        </w:rPr>
      </w:pPr>
    </w:p>
    <w:p w:rsidR="0061759B" w:rsidRPr="0061759B" w:rsidRDefault="0061759B" w:rsidP="0061759B">
      <w:pPr>
        <w:spacing w:after="0" w:line="240" w:lineRule="auto"/>
        <w:jc w:val="both"/>
        <w:rPr>
          <w:rFonts w:ascii="Times New Roman" w:eastAsia="Calibri" w:hAnsi="Times New Roman" w:cs="Times New Roman"/>
          <w:b/>
        </w:rPr>
      </w:pPr>
      <w:r w:rsidRPr="0061759B">
        <w:rPr>
          <w:rFonts w:ascii="Times New Roman" w:eastAsia="Calibri" w:hAnsi="Times New Roman" w:cs="Times New Roman"/>
          <w:b/>
        </w:rPr>
        <w:t>1.4. Возрастные особенности детей, на которых рассчитана программа</w:t>
      </w:r>
    </w:p>
    <w:p w:rsidR="0061759B" w:rsidRPr="0061759B" w:rsidRDefault="0061759B" w:rsidP="0061759B">
      <w:pPr>
        <w:shd w:val="clear" w:color="auto" w:fill="FFFFFF"/>
        <w:spacing w:after="0" w:line="240" w:lineRule="auto"/>
        <w:jc w:val="both"/>
        <w:rPr>
          <w:rFonts w:ascii="Times New Roman" w:eastAsia="Times New Roman" w:hAnsi="Times New Roman" w:cs="Times New Roman"/>
          <w:b/>
          <w:lang w:eastAsia="ru-RU"/>
        </w:rPr>
      </w:pPr>
      <w:r w:rsidRPr="0061759B">
        <w:rPr>
          <w:rFonts w:ascii="Times New Roman" w:eastAsia="Calibri" w:hAnsi="Times New Roman" w:cs="Times New Roman"/>
        </w:rPr>
        <w:t>Программа «Моё Оренбуржье», ориентирована на детей 6-11 лет. В этот период происходит формирование духовно-нравственной основы ребёнка, его чувств, мышления, эмоций, механизмов социальной адаптации в обществе, т.е. начинается процесс осознания себя в окружающем мире. Начинают развиваться те черты характера, которые незримо связывают маленького человека со своим народом, своей страной.</w:t>
      </w:r>
      <w:r w:rsidRPr="0061759B">
        <w:rPr>
          <w:rFonts w:ascii="Times New Roman" w:eastAsia="Times New Roman" w:hAnsi="Times New Roman" w:cs="Times New Roman"/>
          <w:b/>
          <w:lang w:eastAsia="ru-RU"/>
        </w:rPr>
        <w:t xml:space="preserve"> </w:t>
      </w:r>
    </w:p>
    <w:p w:rsidR="0061759B" w:rsidRPr="0061759B" w:rsidRDefault="0061759B" w:rsidP="0061759B">
      <w:pPr>
        <w:shd w:val="clear" w:color="auto" w:fill="FFFFFF"/>
        <w:spacing w:after="0" w:line="240" w:lineRule="auto"/>
        <w:jc w:val="both"/>
        <w:rPr>
          <w:rFonts w:ascii="Times New Roman" w:eastAsia="Times New Roman" w:hAnsi="Times New Roman" w:cs="Times New Roman"/>
          <w:b/>
          <w:lang w:eastAsia="ru-RU"/>
        </w:rPr>
      </w:pPr>
    </w:p>
    <w:tbl>
      <w:tblPr>
        <w:tblW w:w="108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4A0" w:firstRow="1" w:lastRow="0" w:firstColumn="1" w:lastColumn="0" w:noHBand="0" w:noVBand="1"/>
      </w:tblPr>
      <w:tblGrid>
        <w:gridCol w:w="3554"/>
        <w:gridCol w:w="3662"/>
        <w:gridCol w:w="3662"/>
      </w:tblGrid>
      <w:tr w:rsidR="0061759B" w:rsidRPr="0061759B" w:rsidTr="0061759B">
        <w:tc>
          <w:tcPr>
            <w:tcW w:w="3554" w:type="dxa"/>
          </w:tcPr>
          <w:p w:rsidR="0061759B" w:rsidRPr="0061759B" w:rsidRDefault="0061759B" w:rsidP="0061759B">
            <w:pPr>
              <w:spacing w:after="0" w:line="276" w:lineRule="auto"/>
              <w:contextualSpacing/>
              <w:jc w:val="center"/>
              <w:rPr>
                <w:rFonts w:ascii="Times New Roman" w:eastAsia="Times New Roman" w:hAnsi="Times New Roman" w:cs="Times New Roman"/>
                <w:b/>
                <w:color w:val="000000"/>
              </w:rPr>
            </w:pPr>
            <w:r w:rsidRPr="0061759B">
              <w:rPr>
                <w:rFonts w:ascii="Times New Roman" w:eastAsia="Times New Roman" w:hAnsi="Times New Roman" w:cs="Times New Roman"/>
                <w:b/>
                <w:color w:val="000000"/>
              </w:rPr>
              <w:t>6 – 7 лет</w:t>
            </w:r>
          </w:p>
        </w:tc>
        <w:tc>
          <w:tcPr>
            <w:tcW w:w="3662" w:type="dxa"/>
          </w:tcPr>
          <w:p w:rsidR="0061759B" w:rsidRPr="0061759B" w:rsidRDefault="0061759B" w:rsidP="0061759B">
            <w:pPr>
              <w:spacing w:after="0" w:line="276" w:lineRule="auto"/>
              <w:contextualSpacing/>
              <w:jc w:val="center"/>
              <w:rPr>
                <w:rFonts w:ascii="Times New Roman" w:eastAsia="Times New Roman" w:hAnsi="Times New Roman" w:cs="Times New Roman"/>
                <w:b/>
                <w:color w:val="000000"/>
              </w:rPr>
            </w:pPr>
            <w:r w:rsidRPr="0061759B">
              <w:rPr>
                <w:rFonts w:ascii="Times New Roman" w:eastAsia="Times New Roman" w:hAnsi="Times New Roman" w:cs="Times New Roman"/>
                <w:b/>
                <w:color w:val="000000"/>
              </w:rPr>
              <w:t>8 – 9 лет</w:t>
            </w:r>
          </w:p>
        </w:tc>
        <w:tc>
          <w:tcPr>
            <w:tcW w:w="3662" w:type="dxa"/>
          </w:tcPr>
          <w:p w:rsidR="0061759B" w:rsidRPr="0061759B" w:rsidRDefault="0061759B" w:rsidP="0061759B">
            <w:pPr>
              <w:spacing w:after="0" w:line="276" w:lineRule="auto"/>
              <w:contextualSpacing/>
              <w:jc w:val="center"/>
              <w:rPr>
                <w:rFonts w:ascii="Times New Roman" w:eastAsia="Times New Roman" w:hAnsi="Times New Roman" w:cs="Times New Roman"/>
                <w:b/>
                <w:color w:val="000000"/>
              </w:rPr>
            </w:pPr>
            <w:r w:rsidRPr="0061759B">
              <w:rPr>
                <w:rFonts w:ascii="Times New Roman" w:eastAsia="Times New Roman" w:hAnsi="Times New Roman" w:cs="Times New Roman"/>
                <w:b/>
                <w:color w:val="000000"/>
              </w:rPr>
              <w:t>10 – 11 лет</w:t>
            </w:r>
          </w:p>
        </w:tc>
      </w:tr>
      <w:tr w:rsidR="0061759B" w:rsidRPr="0061759B" w:rsidTr="0061759B">
        <w:tc>
          <w:tcPr>
            <w:tcW w:w="3554" w:type="dxa"/>
          </w:tcPr>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t>Особенностью данного возраста является развитие познавательных и мыслительных психических процессов: внимания, мышления, памяти, воображения, речи.</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Внимание:</w:t>
            </w:r>
            <w:r w:rsidRPr="0061759B">
              <w:rPr>
                <w:rFonts w:ascii="Times New Roman" w:eastAsia="Times New Roman" w:hAnsi="Times New Roman" w:cs="Times New Roman"/>
                <w:color w:val="000000"/>
              </w:rPr>
              <w:t xml:space="preserve"> начинает развиваться произвольное внимание. </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Память</w:t>
            </w:r>
            <w:r w:rsidRPr="0061759B">
              <w:rPr>
                <w:rFonts w:ascii="Times New Roman" w:eastAsia="Times New Roman" w:hAnsi="Times New Roman" w:cs="Times New Roman"/>
                <w:color w:val="000000"/>
              </w:rPr>
              <w:t>: начинает играть ведущую роль в организации психических процессов.</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Развитие мышления</w:t>
            </w:r>
            <w:r w:rsidRPr="0061759B">
              <w:rPr>
                <w:rFonts w:ascii="Times New Roman" w:eastAsia="Times New Roman" w:hAnsi="Times New Roman" w:cs="Times New Roman"/>
                <w:color w:val="000000"/>
              </w:rPr>
              <w:t>: начинает развиваться логическое мышление.</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Развитие воображения</w:t>
            </w:r>
            <w:r w:rsidRPr="0061759B">
              <w:rPr>
                <w:rFonts w:ascii="Times New Roman" w:eastAsia="Times New Roman" w:hAnsi="Times New Roman" w:cs="Times New Roman"/>
                <w:color w:val="000000"/>
              </w:rPr>
              <w:t>, этому способствуют различные игры, неожиданные ассоциации….</w:t>
            </w:r>
          </w:p>
          <w:p w:rsidR="0061759B" w:rsidRPr="0061759B" w:rsidRDefault="0061759B" w:rsidP="0061759B">
            <w:pPr>
              <w:spacing w:after="0" w:line="240" w:lineRule="auto"/>
              <w:ind w:right="113"/>
              <w:contextualSpacing/>
              <w:jc w:val="both"/>
              <w:rPr>
                <w:rFonts w:ascii="Times New Roman" w:eastAsia="Calibri" w:hAnsi="Times New Roman" w:cs="Times New Roman"/>
                <w:bCs/>
                <w:color w:val="000000"/>
                <w:shd w:val="clear" w:color="auto" w:fill="FFFFFF"/>
              </w:rPr>
            </w:pPr>
            <w:r w:rsidRPr="0061759B">
              <w:rPr>
                <w:rFonts w:ascii="Times New Roman" w:eastAsia="Times New Roman" w:hAnsi="Times New Roman" w:cs="Times New Roman"/>
                <w:bCs/>
                <w:color w:val="000000"/>
              </w:rPr>
              <w:t xml:space="preserve">В сфере развития речи </w:t>
            </w:r>
            <w:r w:rsidRPr="0061759B">
              <w:rPr>
                <w:rFonts w:ascii="Times New Roman" w:eastAsia="Times New Roman" w:hAnsi="Times New Roman" w:cs="Times New Roman"/>
                <w:color w:val="000000"/>
              </w:rPr>
              <w:t>расширяется словарный запас и развивается способность использовать в речи различные сложно грамматические конструкции.</w:t>
            </w:r>
            <w:r w:rsidRPr="0061759B">
              <w:rPr>
                <w:rFonts w:ascii="Times New Roman" w:eastAsia="Calibri" w:hAnsi="Times New Roman" w:cs="Times New Roman"/>
                <w:bCs/>
                <w:color w:val="000000"/>
                <w:shd w:val="clear" w:color="auto" w:fill="FFFFFF"/>
              </w:rPr>
              <w:t xml:space="preserve"> </w:t>
            </w:r>
          </w:p>
          <w:p w:rsidR="0061759B" w:rsidRPr="0061759B" w:rsidRDefault="0061759B" w:rsidP="0061759B">
            <w:pPr>
              <w:spacing w:after="0" w:line="240" w:lineRule="auto"/>
              <w:ind w:right="113"/>
              <w:contextualSpacing/>
              <w:jc w:val="both"/>
              <w:rPr>
                <w:rFonts w:ascii="Times New Roman" w:eastAsia="Times New Roman" w:hAnsi="Times New Roman" w:cs="Times New Roman"/>
                <w:bCs/>
                <w:color w:val="000000"/>
              </w:rPr>
            </w:pPr>
            <w:r w:rsidRPr="0061759B">
              <w:rPr>
                <w:rFonts w:ascii="Times New Roman" w:eastAsia="Times New Roman" w:hAnsi="Times New Roman" w:cs="Times New Roman"/>
                <w:bCs/>
                <w:color w:val="000000"/>
              </w:rPr>
              <w:t>Осознание своего «я» ребенок стремится к принятию новой социальной позиции – «позиции школьника».</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t>Готовность к школе: физическая готовность определяется состоянием здоровья, т.к. школьное обучение содержит определенные умственные и физические нагрузки.</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t xml:space="preserve"> Отмечает характерные изменения в природе; называет растения, растущие на участке. Называет домашний адрес, название города в котором он живет.</w:t>
            </w:r>
          </w:p>
        </w:tc>
        <w:tc>
          <w:tcPr>
            <w:tcW w:w="3662" w:type="dxa"/>
          </w:tcPr>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Физические: р</w:t>
            </w:r>
            <w:r w:rsidRPr="0061759B">
              <w:rPr>
                <w:rFonts w:ascii="Times New Roman" w:eastAsia="Times New Roman" w:hAnsi="Times New Roman" w:cs="Times New Roman"/>
                <w:color w:val="000000"/>
              </w:rPr>
              <w:t xml:space="preserve">ебенок этого возраста очень активен. </w:t>
            </w:r>
            <w:r w:rsidRPr="0061759B">
              <w:rPr>
                <w:rFonts w:ascii="Times New Roman" w:eastAsia="Times New Roman" w:hAnsi="Times New Roman" w:cs="Times New Roman"/>
                <w:i/>
                <w:iCs/>
                <w:color w:val="000000"/>
              </w:rPr>
              <w:t xml:space="preserve">Предлагаем: </w:t>
            </w:r>
            <w:r w:rsidRPr="0061759B">
              <w:rPr>
                <w:rFonts w:ascii="Times New Roman" w:eastAsia="Times New Roman" w:hAnsi="Times New Roman" w:cs="Times New Roman"/>
                <w:color w:val="000000"/>
              </w:rPr>
              <w:t>использовать прогулки, поездки, экскурсии.</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Интеллектуальные: н</w:t>
            </w:r>
            <w:r w:rsidRPr="0061759B">
              <w:rPr>
                <w:rFonts w:ascii="Times New Roman" w:eastAsia="Times New Roman" w:hAnsi="Times New Roman" w:cs="Times New Roman"/>
                <w:color w:val="000000"/>
              </w:rPr>
              <w:t>равится исследовать все, имеет хорошее историческое и хронологическое чувство времени, пространства, расстояния, нравится делать коллекции, сможет найти информацию: в книге, в Интернете, по телевизору, спросить у старших и т.д.</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 xml:space="preserve">Социальные: </w:t>
            </w:r>
            <w:r w:rsidRPr="0061759B">
              <w:rPr>
                <w:rFonts w:ascii="Times New Roman" w:eastAsia="Times New Roman" w:hAnsi="Times New Roman" w:cs="Times New Roman"/>
                <w:color w:val="000000"/>
              </w:rPr>
              <w:t>начинает быть самостоятельным. Приспосабливается к обществу вне семейного круга. Ищет группу ровесников того же пола.</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bCs/>
                <w:color w:val="000000"/>
              </w:rPr>
              <w:t>Духовные: и</w:t>
            </w:r>
            <w:r w:rsidRPr="0061759B">
              <w:rPr>
                <w:rFonts w:ascii="Times New Roman" w:eastAsia="Times New Roman" w:hAnsi="Times New Roman" w:cs="Times New Roman"/>
                <w:color w:val="000000"/>
              </w:rPr>
              <w:t>щет героев, выбирая тех людей, которых он видит, о которых читает, восхищается теми, кто делает то, что он хотел бы сделать. Желает понравиться выбранным им авторитетам.</w:t>
            </w:r>
            <w:r w:rsidRPr="0061759B">
              <w:rPr>
                <w:rFonts w:ascii="Times New Roman" w:eastAsia="Times New Roman" w:hAnsi="Times New Roman" w:cs="Times New Roman"/>
                <w:color w:val="000000"/>
              </w:rPr>
              <w:br/>
              <w:t xml:space="preserve">Владеет навыками уральской росписи, имеет представление о производстве пуховых платков, называет достопримечательные места города, знают и называют в честь кого названа улица, историю возникновения праздника, культурные традиции празднования, использует народный фольклор. Называет объекты, находящиеся в </w:t>
            </w:r>
            <w:r w:rsidRPr="0061759B">
              <w:rPr>
                <w:rFonts w:ascii="Times New Roman" w:eastAsia="Times New Roman" w:hAnsi="Times New Roman" w:cs="Times New Roman"/>
                <w:color w:val="000000"/>
              </w:rPr>
              <w:lastRenderedPageBreak/>
              <w:t>микрорайоне школы; улицы, может самостоятельно определить маршрут от дома до школы на план-схеме и в пространстве, знаком с произведениями местных поэтов, художников.</w:t>
            </w:r>
          </w:p>
        </w:tc>
        <w:tc>
          <w:tcPr>
            <w:tcW w:w="3662" w:type="dxa"/>
          </w:tcPr>
          <w:p w:rsidR="0061759B" w:rsidRPr="0061759B" w:rsidRDefault="0061759B" w:rsidP="0061759B">
            <w:pPr>
              <w:spacing w:after="0" w:line="240" w:lineRule="auto"/>
              <w:ind w:right="113"/>
              <w:contextualSpacing/>
              <w:jc w:val="both"/>
              <w:rPr>
                <w:rFonts w:ascii="Times New Roman" w:eastAsia="Times New Roman" w:hAnsi="Times New Roman" w:cs="Times New Roman"/>
                <w:bCs/>
                <w:color w:val="000000"/>
              </w:rPr>
            </w:pPr>
            <w:r w:rsidRPr="0061759B">
              <w:rPr>
                <w:rFonts w:ascii="Times New Roman" w:eastAsia="Times New Roman" w:hAnsi="Times New Roman" w:cs="Times New Roman"/>
                <w:bCs/>
                <w:color w:val="000000"/>
              </w:rPr>
              <w:lastRenderedPageBreak/>
              <w:t>В этот период происходит переход от детства к взрослости, от незрелости к зрелости</w:t>
            </w:r>
            <w:r w:rsidRPr="0061759B">
              <w:rPr>
                <w:rFonts w:ascii="Times New Roman" w:eastAsia="Times New Roman" w:hAnsi="Times New Roman" w:cs="Times New Roman"/>
                <w:b/>
                <w:bCs/>
                <w:color w:val="000000"/>
              </w:rPr>
              <w:t>.</w:t>
            </w:r>
            <w:r w:rsidRPr="0061759B">
              <w:rPr>
                <w:rFonts w:ascii="Arial" w:eastAsia="Calibri" w:hAnsi="Arial" w:cs="Arial"/>
                <w:color w:val="333333"/>
                <w:shd w:val="clear" w:color="auto" w:fill="FFFFFF"/>
              </w:rPr>
              <w:t xml:space="preserve"> </w:t>
            </w:r>
            <w:r w:rsidRPr="0061759B">
              <w:rPr>
                <w:rFonts w:ascii="Times New Roman" w:eastAsia="Times New Roman" w:hAnsi="Times New Roman" w:cs="Times New Roman"/>
                <w:bCs/>
                <w:color w:val="000000"/>
              </w:rPr>
              <w:t>Внутреннее “Я” перестает совпадать с “внешним”, что приводит к развитию самообладания и самоконтроля.</w:t>
            </w:r>
            <w:r w:rsidRPr="0061759B">
              <w:rPr>
                <w:rFonts w:ascii="Calibri" w:eastAsia="Calibri" w:hAnsi="Calibri" w:cs="Times New Roman"/>
              </w:rPr>
              <w:t xml:space="preserve"> </w:t>
            </w:r>
            <w:r w:rsidRPr="0061759B">
              <w:rPr>
                <w:rFonts w:ascii="Times New Roman" w:eastAsia="Times New Roman" w:hAnsi="Times New Roman" w:cs="Times New Roman"/>
                <w:bCs/>
                <w:color w:val="000000"/>
              </w:rPr>
              <w:t xml:space="preserve">Существует потребность благоприятного доверительного общения со взрослыми. </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t>Знают профессии своих родителей; могут назвать их имя и отчество, профессию, кратко рассказать о ней, умеют составлять и рассказать о безопасном маршруте от дома до школы имеют общие представления об истории своего села, символике, традициях родного края</w:t>
            </w:r>
            <w:r w:rsidRPr="0061759B">
              <w:rPr>
                <w:rFonts w:ascii="Times New Roman" w:eastAsia="Times New Roman" w:hAnsi="Times New Roman" w:cs="Times New Roman"/>
              </w:rPr>
              <w:t>,</w:t>
            </w:r>
            <w:r w:rsidRPr="0061759B">
              <w:rPr>
                <w:rFonts w:ascii="Times New Roman" w:eastAsia="Times New Roman" w:hAnsi="Times New Roman" w:cs="Times New Roman"/>
                <w:color w:val="000000"/>
              </w:rPr>
              <w:t xml:space="preserve"> об уральских мастерах, овладели первоначальными навыками изготовления пуховых изделий, использования Уральской росписи, знают и называют национальности проживающие в посёлке, знакомы с особенностями культуры, традициями, костюмами, изготовления украшений. Называют лекарственные растения, произрастающие в окрестностях; применяют простейшие способы некоторых лекарственных растений для лечения.</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t>Называют растения и животных Оренбургской области.</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lastRenderedPageBreak/>
              <w:t>Называют основные музеи области и района, наиболее значимые города области (чем знамениты, что производят и т.д.), знают имена знаменитых людей посёлка, основные исторические факты.</w:t>
            </w:r>
          </w:p>
          <w:p w:rsidR="0061759B" w:rsidRPr="0061759B" w:rsidRDefault="0061759B" w:rsidP="0061759B">
            <w:pPr>
              <w:spacing w:after="0" w:line="240" w:lineRule="auto"/>
              <w:ind w:right="113"/>
              <w:contextualSpacing/>
              <w:jc w:val="both"/>
              <w:rPr>
                <w:rFonts w:ascii="Times New Roman" w:eastAsia="Times New Roman" w:hAnsi="Times New Roman" w:cs="Times New Roman"/>
                <w:color w:val="000000"/>
              </w:rPr>
            </w:pPr>
            <w:r w:rsidRPr="0061759B">
              <w:rPr>
                <w:rFonts w:ascii="Times New Roman" w:eastAsia="Times New Roman" w:hAnsi="Times New Roman" w:cs="Times New Roman"/>
                <w:color w:val="000000"/>
              </w:rPr>
              <w:t>Имеет представления о климатических особенностях родного края, особенностях мира природы Оренбургской области.</w:t>
            </w:r>
          </w:p>
        </w:tc>
      </w:tr>
    </w:tbl>
    <w:p w:rsidR="0061759B" w:rsidRPr="0061759B" w:rsidRDefault="0061759B" w:rsidP="0061759B">
      <w:pPr>
        <w:shd w:val="clear" w:color="auto" w:fill="FFFFFF"/>
        <w:spacing w:after="0" w:line="240" w:lineRule="auto"/>
        <w:jc w:val="both"/>
        <w:rPr>
          <w:rFonts w:ascii="Times New Roman" w:eastAsia="Times New Roman" w:hAnsi="Times New Roman" w:cs="Times New Roman"/>
          <w:b/>
          <w:lang w:eastAsia="ru-RU"/>
        </w:rPr>
      </w:pPr>
    </w:p>
    <w:p w:rsidR="0061759B" w:rsidRPr="0061759B" w:rsidRDefault="0061759B" w:rsidP="0061759B">
      <w:pPr>
        <w:shd w:val="clear" w:color="auto" w:fill="FFFFFF"/>
        <w:spacing w:after="0" w:line="240" w:lineRule="auto"/>
        <w:jc w:val="both"/>
        <w:rPr>
          <w:rFonts w:ascii="Times New Roman" w:eastAsia="Times New Roman" w:hAnsi="Times New Roman" w:cs="Times New Roman"/>
          <w:color w:val="444444"/>
          <w:lang w:eastAsia="ru-RU"/>
        </w:rPr>
      </w:pPr>
    </w:p>
    <w:p w:rsidR="0061759B" w:rsidRPr="0061759B" w:rsidRDefault="0061759B" w:rsidP="0061759B">
      <w:pPr>
        <w:spacing w:after="0" w:line="240" w:lineRule="auto"/>
        <w:jc w:val="both"/>
        <w:rPr>
          <w:rFonts w:ascii="Times New Roman" w:eastAsia="Calibri" w:hAnsi="Times New Roman" w:cs="Times New Roman"/>
          <w:b/>
          <w:bCs/>
        </w:rPr>
      </w:pPr>
      <w:r w:rsidRPr="0061759B">
        <w:rPr>
          <w:rFonts w:ascii="Times New Roman" w:eastAsia="Calibri" w:hAnsi="Times New Roman" w:cs="Times New Roman"/>
          <w:b/>
        </w:rPr>
        <w:t xml:space="preserve">Планируемые результаты освоения детьми младшего школьного возраста </w:t>
      </w:r>
      <w:r w:rsidRPr="0061759B">
        <w:rPr>
          <w:rFonts w:ascii="Times New Roman" w:eastAsia="Calibri" w:hAnsi="Times New Roman" w:cs="Times New Roman"/>
          <w:b/>
          <w:bCs/>
        </w:rPr>
        <w:t>образовательной программы</w:t>
      </w:r>
    </w:p>
    <w:p w:rsidR="0061759B" w:rsidRPr="0061759B" w:rsidRDefault="0061759B" w:rsidP="0061759B">
      <w:pPr>
        <w:autoSpaceDE w:val="0"/>
        <w:autoSpaceDN w:val="0"/>
        <w:adjustRightInd w:val="0"/>
        <w:spacing w:after="0" w:line="240" w:lineRule="auto"/>
        <w:jc w:val="center"/>
        <w:rPr>
          <w:rFonts w:ascii="Times New Roman" w:eastAsia="Times New Roman" w:hAnsi="Times New Roman" w:cs="Times New Roman"/>
          <w:i/>
          <w:lang w:eastAsia="ru-RU"/>
        </w:rPr>
      </w:pPr>
      <w:r w:rsidRPr="0061759B">
        <w:rPr>
          <w:rFonts w:ascii="Times New Roman" w:eastAsia="Times New Roman" w:hAnsi="Times New Roman" w:cs="Times New Roman"/>
          <w:i/>
          <w:lang w:eastAsia="ru-RU"/>
        </w:rPr>
        <w:t xml:space="preserve">Планируемые </w:t>
      </w:r>
      <w:r w:rsidRPr="0061759B">
        <w:rPr>
          <w:rFonts w:ascii="Times New Roman" w:eastAsia="Times New Roman" w:hAnsi="Times New Roman" w:cs="Times New Roman"/>
          <w:bCs/>
          <w:i/>
          <w:lang w:eastAsia="ru-RU"/>
        </w:rPr>
        <w:t xml:space="preserve">промежуточные и итоговые </w:t>
      </w:r>
      <w:r w:rsidRPr="0061759B">
        <w:rPr>
          <w:rFonts w:ascii="Times New Roman" w:eastAsia="Times New Roman" w:hAnsi="Times New Roman" w:cs="Times New Roman"/>
          <w:i/>
          <w:lang w:eastAsia="ru-RU"/>
        </w:rPr>
        <w:t xml:space="preserve">результаты освоения детьми программы формирования основ краеведения </w:t>
      </w:r>
      <w:r w:rsidRPr="0061759B">
        <w:rPr>
          <w:rFonts w:ascii="Times New Roman" w:eastAsia="Times New Roman" w:hAnsi="Times New Roman" w:cs="Times New Roman"/>
          <w:bCs/>
          <w:i/>
          <w:lang w:eastAsia="ru-RU"/>
        </w:rPr>
        <w:t xml:space="preserve">«Моё Оренбуржье»  </w:t>
      </w:r>
      <w:r w:rsidRPr="0061759B">
        <w:rPr>
          <w:rFonts w:ascii="Times New Roman" w:eastAsia="Times New Roman" w:hAnsi="Times New Roman" w:cs="Times New Roman"/>
          <w:i/>
          <w:lang w:eastAsia="ru-RU"/>
        </w:rPr>
        <w:t xml:space="preserve"> </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Планируемые итоговые результаты освоения программы должны описывать интегративные качества ребенка, которые он может приобрести в результате освоения Программы:</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в том числе и через использование народных игр (русских, казахских, башкирских). Самостоятельно выполняет доступные возрасту гигиенические процедуры, соблюдает элементарные правила здорового образа жизни и безопасного поведения в природе родного края;</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в познании истории родного города, региона. Интересуется новым, неизвестным в познании деятельности взрослых на промышленных предприятиях города. Интересуется особенностями архитектуры родного города. Интересуется народными промыслами. Задает вопросы взрослому о развитии города, региона, национальных и культурных ценностях малой родины. Любит экспериментировать.</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эмоционально отзывчивый.</w:t>
      </w:r>
      <w:r w:rsidRPr="0061759B">
        <w:rPr>
          <w:rFonts w:ascii="Times New Roman" w:eastAsia="Times New Roman" w:hAnsi="Times New Roman" w:cs="Times New Roman"/>
          <w:i/>
          <w:iCs/>
          <w:lang w:eastAsia="ru-RU"/>
        </w:rPr>
        <w:t> </w:t>
      </w:r>
      <w:r w:rsidRPr="0061759B">
        <w:rPr>
          <w:rFonts w:ascii="Times New Roman" w:eastAsia="Times New Roman" w:hAnsi="Times New Roman" w:cs="Times New Roman"/>
          <w:lang w:eastAsia="ru-RU"/>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Эмоционально реагирует на произведения изобразительного искусства, музыкальные и художественные произведения, мир природы родного края;     </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овладевший средствами общения и способами взаимодействия со взрослыми и сверстниками.</w:t>
      </w:r>
      <w:r w:rsidRPr="0061759B">
        <w:rPr>
          <w:rFonts w:ascii="Times New Roman" w:eastAsia="Times New Roman" w:hAnsi="Times New Roman" w:cs="Times New Roman"/>
          <w:i/>
          <w:iCs/>
          <w:lang w:eastAsia="ru-RU"/>
        </w:rPr>
        <w:t> </w:t>
      </w:r>
      <w:r w:rsidRPr="0061759B">
        <w:rPr>
          <w:rFonts w:ascii="Times New Roman" w:eastAsia="Times New Roman" w:hAnsi="Times New Roman" w:cs="Times New Roman"/>
          <w:lang w:eastAsia="ru-RU"/>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Владеет средствами общения и способами взаимодействия со взрослыми и сверстниками не зависимо от национальной и религиозной принадлежности; </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способный решать интеллектуальные и личностные задачи (проблемы), адекватные возрасту.</w:t>
      </w:r>
      <w:r w:rsidRPr="0061759B">
        <w:rPr>
          <w:rFonts w:ascii="Times New Roman" w:eastAsia="Times New Roman" w:hAnsi="Times New Roman" w:cs="Times New Roman"/>
          <w:i/>
          <w:iCs/>
          <w:lang w:eastAsia="ru-RU"/>
        </w:rPr>
        <w:t> </w:t>
      </w:r>
      <w:r w:rsidRPr="0061759B">
        <w:rPr>
          <w:rFonts w:ascii="Times New Roman" w:eastAsia="Times New Roman" w:hAnsi="Times New Roman" w:cs="Times New Roman"/>
          <w:lang w:eastAsia="ru-RU"/>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Способен самостоятельно принимать решения адекватные возрасту по охране окружающей среды Оренбургской области. Способен самостоятельно преобразовывать микросреду в соответствии с полученными умениями и навыками;</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 xml:space="preserve">имеющий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w:t>
      </w:r>
      <w:r w:rsidRPr="0061759B">
        <w:rPr>
          <w:rFonts w:ascii="Times New Roman" w:eastAsia="Times New Roman" w:hAnsi="Times New Roman" w:cs="Times New Roman"/>
          <w:lang w:eastAsia="ru-RU"/>
        </w:rPr>
        <w:lastRenderedPageBreak/>
        <w:t>о составе семьи, родственных отношениях и взаимосвязях, распределении семейных обязанностей, семейных традициях; об обществе, его культурных ценностях; малой родине, природе родного края, культурных ценностях малой родины; о государстве и принадлежности к нему; о мире. Имеет представления и уважает культурные традиции народов малой родины (русские, казахи, башкиры, татары, армяне…). Толерантен;</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овладевший универсальными предпосылками учебной деятельности –</w:t>
      </w:r>
      <w:r w:rsidRPr="0061759B">
        <w:rPr>
          <w:rFonts w:ascii="Times New Roman" w:eastAsia="Times New Roman" w:hAnsi="Times New Roman" w:cs="Times New Roman"/>
          <w:i/>
          <w:iCs/>
          <w:lang w:eastAsia="ru-RU"/>
        </w:rPr>
        <w:t> </w:t>
      </w:r>
      <w:r w:rsidRPr="0061759B">
        <w:rPr>
          <w:rFonts w:ascii="Times New Roman" w:eastAsia="Times New Roman" w:hAnsi="Times New Roman" w:cs="Times New Roman"/>
          <w:lang w:eastAsia="ru-RU"/>
        </w:rPr>
        <w:t>умениями работать по правилу и по образцу, слушать взрослого и выполнять его инструкции;</w:t>
      </w:r>
    </w:p>
    <w:p w:rsidR="0061759B" w:rsidRPr="0061759B" w:rsidRDefault="0061759B" w:rsidP="0061759B">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 xml:space="preserve">Требования к уровню подготовки </w:t>
      </w:r>
      <w:r w:rsidRPr="0061759B">
        <w:rPr>
          <w:rFonts w:ascii="Times New Roman" w:eastAsia="Times New Roman" w:hAnsi="Times New Roman" w:cs="Times New Roman"/>
          <w:bCs/>
          <w:lang w:eastAsia="ru-RU"/>
        </w:rPr>
        <w:t>обучающихся в соответствии с федеральными государственными образовательными стандартами: </w:t>
      </w:r>
      <w:r w:rsidRPr="0061759B">
        <w:rPr>
          <w:rFonts w:ascii="Times New Roman" w:eastAsia="Times New Roman" w:hAnsi="Times New Roman" w:cs="Times New Roman"/>
          <w:lang w:eastAsia="ru-RU"/>
        </w:rPr>
        <w:t>данная программа ориентирована не на запоминание обучающимися информации, которой в изобилии снабжает учитель, а на активное участие самих школьников в процессе ее приобретения.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 основе реализации программы «Моё Оренбуржье»» лежит системно-деятельностный подход, который предполагает воспитание и развитие таких качеств личности как: патриотизм, гражданственность, уважение к прошлому и настоящему родного края.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 результате обучения по программе «Моё Оренбуржье»» у младших школьников будут сформированы личностные, регулятивные, познавательные и коммуникативные универсальные учебные действия.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bCs/>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bCs/>
          <w:lang w:eastAsia="ru-RU"/>
        </w:rPr>
        <w:t>К окончанию начальной школы у обучающихся будут сформированы УУД:</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bCs/>
          <w:lang w:eastAsia="ru-RU"/>
        </w:rPr>
        <w:t>Личностные УУД</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lang w:eastAsia="ru-RU"/>
        </w:rPr>
        <w:t>Выпускник научится и приобретет:</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научится ориентироваться в важнейших для региона событиях и фактах прошлого и настоящего; оценивать их возможное влияние на будущее;</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приобретет способность к самооценке на основе критерия успешности учебной деятельности;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научится ориентироваться в нравственном содержании и смысле поступков, как собственных, так и окружающих людей;</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приобретет способность развить в себе этические чувства – стыда, вины, совести- как регуляторов морального поведения.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iCs/>
          <w:lang w:eastAsia="ru-RU"/>
        </w:rPr>
        <w:t>Выпускник получит возможность для формирования:</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основ гражданской идентичности личности в форме осознания «Я» как гражданин Оренбуржья, чувства сопричастности и гордости за свой край.</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мотивации учебной деятельности, включающей социальные, учебно </w:t>
      </w:r>
      <w:r w:rsidRPr="0061759B">
        <w:rPr>
          <w:rFonts w:ascii="Cambria Math" w:eastAsia="Times New Roman" w:hAnsi="Cambria Math" w:cs="Cambria Math"/>
          <w:iCs/>
          <w:lang w:eastAsia="ru-RU"/>
        </w:rPr>
        <w:t>‐</w:t>
      </w:r>
      <w:r w:rsidRPr="0061759B">
        <w:rPr>
          <w:rFonts w:ascii="Times New Roman" w:eastAsia="Times New Roman" w:hAnsi="Times New Roman" w:cs="Times New Roman"/>
          <w:iCs/>
          <w:lang w:eastAsia="ru-RU"/>
        </w:rPr>
        <w:t>познавательные, внешние и внутренние мотивы;</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эстетических чувств на основе знакомства с национальной культурой Оренбургской области;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чувства гордости за свой город, свой край, за успехи своих земляков;</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эмпатии, как понимания и сопереживания чувствам других людей.</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bCs/>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Регулятивные УУД:</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lang w:eastAsia="ru-RU"/>
        </w:rPr>
        <w:t>Выпускник научится:</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планировать свои действия в соответствии с поставленной целью и условиями ее реализации;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выполнять учебные действия в материализованной, речевой и мыслительной форме;</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проявлять инициативу действия в учебном сотрудничестве;</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самостоятельно оценивать правильность выполнения задания при подготовке к сообщению, презентации, конференции;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использовать внешнюю и внутреннюю речь для целеполагания, планирования и регуляции своей деятельности.</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iCs/>
          <w:lang w:eastAsia="ru-RU"/>
        </w:rPr>
        <w:t>Выпускник получит возможность:</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уметь анализировать и синтезировать необходимую информацию;</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в сотрудничестве с учителем ставить новые учебные задачи, цели;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самостоятельно адекватно оценивать правильность выполнения действия при работе над проектом, исследованием, конференцией;</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вносить необходимые изменения в исполнение, как по ходу его реализации, так и в конце действия.</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bCs/>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Познавательные УУД:</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lang w:eastAsia="ru-RU"/>
        </w:rPr>
        <w:t>Выпускник научится:</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lastRenderedPageBreak/>
        <w:t>используя дополнительные источники информации, находить факты, относящиеся к образу жизни, обычаям и верованиям наших предков;</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 основе имеющих знаний отличать реальные исторические факты от вымыслов;</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узнавать символику Оренбургской области, Ташлинского района;</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описывать достопримечательности городов Оренбургской области, Ташлинского района, п. Ясная Поляна;</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использовать различные справочные издания (словари, энциклопедии, интернет-сайты и т.д.) и литературу о нашем крае, достопримечательностях, людях с целью поиска и извлечения познавательной информации;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осуществлять расширенный поиск информации с использованием ресурсов домашней и школьной библиотек;</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использовать знаково</w:t>
      </w:r>
      <w:r w:rsidRPr="0061759B">
        <w:rPr>
          <w:rFonts w:ascii="Cambria Math" w:eastAsia="Times New Roman" w:hAnsi="Cambria Math" w:cs="Cambria Math"/>
          <w:lang w:eastAsia="ru-RU"/>
        </w:rPr>
        <w:t>‐</w:t>
      </w:r>
      <w:r w:rsidRPr="0061759B">
        <w:rPr>
          <w:rFonts w:ascii="Times New Roman" w:eastAsia="Times New Roman" w:hAnsi="Times New Roman" w:cs="Times New Roman"/>
          <w:lang w:eastAsia="ru-RU"/>
        </w:rPr>
        <w:t>символические средства, в том числе модели и схемы при работе с картой контурной, картой Оренбургской области, картой Ташлинского района;</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находить на карте свой регион и его главный город;</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устанавливать причинно</w:t>
      </w:r>
      <w:r w:rsidRPr="0061759B">
        <w:rPr>
          <w:rFonts w:ascii="Cambria Math" w:eastAsia="Times New Roman" w:hAnsi="Cambria Math" w:cs="Cambria Math"/>
          <w:lang w:eastAsia="ru-RU"/>
        </w:rPr>
        <w:t>‐</w:t>
      </w:r>
      <w:r w:rsidRPr="0061759B">
        <w:rPr>
          <w:rFonts w:ascii="Times New Roman" w:eastAsia="Times New Roman" w:hAnsi="Times New Roman" w:cs="Times New Roman"/>
          <w:lang w:eastAsia="ru-RU"/>
        </w:rPr>
        <w:t>следственные связи;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строить рассуждения в форме связи простых суждений об объекте, его строении, свойствах и связях;</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устанавливать аналогии.</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iCs/>
          <w:lang w:eastAsia="ru-RU"/>
        </w:rPr>
        <w:t>Выпускник получит возможность:</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самостоятельно подбирать литературу по теме;</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осуществлять расширенный поиск информации с использованием ресурсов библиотек и Интернета;</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работать в семейных архивах.</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bCs/>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Коммуникативные УУД:</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lang w:eastAsia="ru-RU"/>
        </w:rPr>
        <w:t>Выпускник научится:</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понимать различные позиции других людей, отличные от собственной;</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ориентироваться на позицию партнера в общении;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учитывать разные мнения и стремление к координации различных позиций в сотрудничестве.</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i/>
          <w:iCs/>
          <w:lang w:eastAsia="ru-RU"/>
        </w:rPr>
        <w:t>Выпускник получит возможность:</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готовить и выступать с сообщениями;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формировать навыки коллективной и организаторской деятельности;</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Cs/>
          <w:lang w:eastAsia="ru-RU"/>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w:t>
      </w:r>
    </w:p>
    <w:p w:rsidR="0061759B" w:rsidRPr="0061759B" w:rsidRDefault="0061759B" w:rsidP="0061759B">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 xml:space="preserve">аргументировать </w:t>
      </w:r>
      <w:r w:rsidRPr="0061759B">
        <w:rPr>
          <w:rFonts w:ascii="Times New Roman" w:eastAsia="Times New Roman" w:hAnsi="Times New Roman" w:cs="Times New Roman"/>
          <w:iCs/>
          <w:lang w:eastAsia="ru-RU"/>
        </w:rPr>
        <w:t>свое мнение, координировать его с позициями партнеров при выработке общего решения в совместной деятельности.</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Программа ориентирована на систематическую </w:t>
      </w:r>
      <w:r w:rsidRPr="0061759B">
        <w:rPr>
          <w:rFonts w:ascii="Times New Roman" w:eastAsia="Times New Roman" w:hAnsi="Times New Roman" w:cs="Times New Roman"/>
          <w:bCs/>
          <w:lang w:eastAsia="ru-RU"/>
        </w:rPr>
        <w:t>проектную деятельность младших школьников</w:t>
      </w:r>
      <w:r w:rsidRPr="0061759B">
        <w:rPr>
          <w:rFonts w:ascii="Times New Roman" w:eastAsia="Times New Roman" w:hAnsi="Times New Roman" w:cs="Times New Roman"/>
          <w:lang w:eastAsia="ru-RU"/>
        </w:rPr>
        <w:t>, она органично сочетает творческую проектную деятельностью и систематическое освоение содержания курса. Формы организации занятий по курсу «Моё Оренбуржье» во внеурочной деятельности могут быть разнообразными. Все это способствует развитию интеллекта и сферы чувств детей</w:t>
      </w:r>
    </w:p>
    <w:p w:rsidR="0061759B" w:rsidRPr="0061759B" w:rsidRDefault="0061759B" w:rsidP="0061759B">
      <w:pPr>
        <w:autoSpaceDE w:val="0"/>
        <w:autoSpaceDN w:val="0"/>
        <w:adjustRightInd w:val="0"/>
        <w:spacing w:after="0" w:line="240" w:lineRule="auto"/>
        <w:jc w:val="both"/>
        <w:rPr>
          <w:rFonts w:ascii="Times New Roman" w:eastAsia="Times New Roman" w:hAnsi="Times New Roman" w:cs="Times New Roman"/>
          <w:b/>
          <w:lang w:eastAsia="ru-RU"/>
        </w:rPr>
      </w:pPr>
      <w:r w:rsidRPr="0061759B">
        <w:rPr>
          <w:rFonts w:ascii="Times New Roman" w:eastAsia="Times New Roman" w:hAnsi="Times New Roman" w:cs="Times New Roman"/>
          <w:b/>
          <w:bCs/>
          <w:lang w:eastAsia="ru-RU"/>
        </w:rPr>
        <w:t>Ожидаемые результаты:</w:t>
      </w:r>
    </w:p>
    <w:p w:rsidR="0061759B" w:rsidRPr="0061759B" w:rsidRDefault="0061759B" w:rsidP="0061759B">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обучающиеся будут проявлять устойчивый интерес к истории своего края, научатся вести поиск своих предков, будут знать и продолжать семейные традиции;</w:t>
      </w:r>
    </w:p>
    <w:p w:rsidR="0061759B" w:rsidRPr="0061759B" w:rsidRDefault="0061759B" w:rsidP="0061759B">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научатся устанавливать связи между прошлым, настоящим и будущим;</w:t>
      </w:r>
    </w:p>
    <w:p w:rsidR="0061759B" w:rsidRPr="0061759B" w:rsidRDefault="0061759B" w:rsidP="0061759B">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приобретут навыки исследовательской и творческой деятельности;</w:t>
      </w:r>
    </w:p>
    <w:p w:rsidR="0061759B" w:rsidRPr="0061759B" w:rsidRDefault="0061759B" w:rsidP="0061759B">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будет сформирована система ценностей, в которой на первом месте стоит патриотизм, а он начинается с любви к малой родине.</w:t>
      </w:r>
    </w:p>
    <w:p w:rsidR="0061759B" w:rsidRPr="0061759B" w:rsidRDefault="0061759B" w:rsidP="0061759B">
      <w:pPr>
        <w:tabs>
          <w:tab w:val="left" w:pos="34"/>
        </w:tabs>
        <w:spacing w:after="0" w:line="240" w:lineRule="auto"/>
        <w:rPr>
          <w:rFonts w:ascii="Times New Roman" w:eastAsia="Times New Roman" w:hAnsi="Times New Roman" w:cs="Times New Roman"/>
          <w:b/>
          <w:bCs/>
          <w:lang w:eastAsia="ru-RU"/>
        </w:rPr>
      </w:pPr>
      <w:r w:rsidRPr="0061759B">
        <w:rPr>
          <w:rFonts w:ascii="Times New Roman" w:eastAsia="Times New Roman" w:hAnsi="Times New Roman" w:cs="Times New Roman"/>
          <w:b/>
          <w:bCs/>
          <w:lang w:eastAsia="ru-RU"/>
        </w:rPr>
        <w:t xml:space="preserve">Система мониторинга достижения детьми планируемых результатов освоения программы по формированию основ краеведения </w:t>
      </w:r>
      <w:r w:rsidRPr="0061759B">
        <w:rPr>
          <w:rFonts w:ascii="Times New Roman" w:eastAsia="Calibri" w:hAnsi="Times New Roman" w:cs="Times New Roman"/>
          <w:b/>
        </w:rPr>
        <w:t>«Моё Оренбуржье».</w:t>
      </w:r>
      <w:r w:rsidRPr="0061759B">
        <w:rPr>
          <w:rFonts w:ascii="Times New Roman" w:eastAsia="Times New Roman" w:hAnsi="Times New Roman" w:cs="Times New Roman"/>
          <w:b/>
          <w:bCs/>
          <w:lang w:eastAsia="ru-RU"/>
        </w:rPr>
        <w:t xml:space="preserve">  </w:t>
      </w:r>
      <w:r w:rsidRPr="0061759B">
        <w:rPr>
          <w:rFonts w:ascii="Times New Roman" w:eastAsia="Times New Roman" w:hAnsi="Times New Roman" w:cs="Times New Roman"/>
          <w:b/>
          <w:lang w:eastAsia="ru-RU"/>
        </w:rPr>
        <w:t xml:space="preserve"> </w:t>
      </w:r>
      <w:r w:rsidRPr="0061759B">
        <w:rPr>
          <w:rFonts w:ascii="Times New Roman" w:eastAsia="Times New Roman" w:hAnsi="Times New Roman" w:cs="Times New Roman"/>
          <w:b/>
          <w:bCs/>
          <w:lang w:eastAsia="ru-RU"/>
        </w:rPr>
        <w:t xml:space="preserve"> </w:t>
      </w:r>
    </w:p>
    <w:p w:rsidR="0061759B" w:rsidRPr="0061759B" w:rsidRDefault="0061759B" w:rsidP="0061759B">
      <w:pPr>
        <w:shd w:val="clear" w:color="auto" w:fill="FFFFFF"/>
        <w:spacing w:after="0" w:line="240" w:lineRule="auto"/>
        <w:jc w:val="both"/>
        <w:rPr>
          <w:rFonts w:ascii="Times New Roman" w:eastAsia="Times New Roman" w:hAnsi="Times New Roman" w:cs="Times New Roman"/>
          <w:color w:val="FF0000"/>
          <w:lang w:eastAsia="ru-RU"/>
        </w:rPr>
      </w:pPr>
      <w:r w:rsidRPr="0061759B">
        <w:rPr>
          <w:rFonts w:ascii="Times New Roman" w:eastAsia="Times New Roman" w:hAnsi="Times New Roman" w:cs="Times New Roman"/>
          <w:spacing w:val="-1"/>
          <w:lang w:eastAsia="ru-RU"/>
        </w:rPr>
        <w:t>Реализация Федеральных государственных требований определяет необходимость разра</w:t>
      </w:r>
      <w:r w:rsidRPr="0061759B">
        <w:rPr>
          <w:rFonts w:ascii="Times New Roman" w:eastAsia="Times New Roman" w:hAnsi="Times New Roman" w:cs="Times New Roman"/>
          <w:spacing w:val="-1"/>
          <w:lang w:eastAsia="ru-RU"/>
        </w:rPr>
        <w:softHyphen/>
        <w:t>ботки мониторинга, направленного на выявление качества дошкольного образования, а прин</w:t>
      </w:r>
      <w:r w:rsidRPr="0061759B">
        <w:rPr>
          <w:rFonts w:ascii="Times New Roman" w:eastAsia="Times New Roman" w:hAnsi="Times New Roman" w:cs="Times New Roman"/>
          <w:spacing w:val="-1"/>
          <w:lang w:eastAsia="ru-RU"/>
        </w:rPr>
        <w:softHyphen/>
      </w:r>
      <w:r w:rsidRPr="0061759B">
        <w:rPr>
          <w:rFonts w:ascii="Times New Roman" w:eastAsia="Times New Roman" w:hAnsi="Times New Roman" w:cs="Times New Roman"/>
          <w:spacing w:val="-2"/>
          <w:lang w:eastAsia="ru-RU"/>
        </w:rPr>
        <w:t>цип интеграции дает новое видение организационных форм и содержания мониторинга.</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 xml:space="preserve">В данном разделе представлена модель мониторинга качества освоения программы по формированию основ краеведения </w:t>
      </w:r>
      <w:r w:rsidRPr="0061759B">
        <w:rPr>
          <w:rFonts w:ascii="Times New Roman" w:eastAsia="Times New Roman" w:hAnsi="Times New Roman" w:cs="Times New Roman"/>
          <w:b/>
          <w:bCs/>
          <w:lang w:eastAsia="ru-RU"/>
        </w:rPr>
        <w:t>«Моё Оренбуржье».</w:t>
      </w:r>
    </w:p>
    <w:p w:rsidR="0061759B" w:rsidRPr="0061759B" w:rsidRDefault="0061759B" w:rsidP="0061759B">
      <w:pPr>
        <w:shd w:val="clear" w:color="auto" w:fill="FFFFFF"/>
        <w:spacing w:after="0" w:line="240" w:lineRule="auto"/>
        <w:jc w:val="center"/>
        <w:rPr>
          <w:rFonts w:ascii="Times New Roman" w:eastAsia="Times New Roman" w:hAnsi="Times New Roman" w:cs="Times New Roman"/>
          <w:b/>
          <w:lang w:eastAsia="ru-RU"/>
        </w:rPr>
      </w:pPr>
    </w:p>
    <w:p w:rsidR="0061759B" w:rsidRPr="0061759B" w:rsidRDefault="0061759B" w:rsidP="0061759B">
      <w:pPr>
        <w:shd w:val="clear" w:color="auto" w:fill="FFFFFF"/>
        <w:spacing w:after="0" w:line="240" w:lineRule="auto"/>
        <w:jc w:val="center"/>
        <w:rPr>
          <w:rFonts w:ascii="Times New Roman" w:eastAsia="Times New Roman" w:hAnsi="Times New Roman" w:cs="Times New Roman"/>
          <w:b/>
          <w:lang w:eastAsia="ru-RU"/>
        </w:rPr>
      </w:pPr>
      <w:r w:rsidRPr="0061759B">
        <w:rPr>
          <w:rFonts w:ascii="Times New Roman" w:eastAsia="Times New Roman" w:hAnsi="Times New Roman" w:cs="Times New Roman"/>
          <w:b/>
          <w:lang w:eastAsia="ru-RU"/>
        </w:rPr>
        <w:t>Организация и содержание мониторинга</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 xml:space="preserve">Цель мониторинга </w:t>
      </w:r>
      <w:r w:rsidRPr="0061759B">
        <w:rPr>
          <w:rFonts w:ascii="Times New Roman" w:eastAsia="Times New Roman" w:hAnsi="Times New Roman" w:cs="Times New Roman"/>
          <w:lang w:eastAsia="ru-RU"/>
        </w:rPr>
        <w:t>– изучить процесс достижения детьми планируемых итого</w:t>
      </w:r>
      <w:r w:rsidRPr="0061759B">
        <w:rPr>
          <w:rFonts w:ascii="Times New Roman" w:eastAsia="Times New Roman" w:hAnsi="Times New Roman" w:cs="Times New Roman"/>
          <w:lang w:eastAsia="ru-RU"/>
        </w:rPr>
        <w:softHyphen/>
        <w:t xml:space="preserve">вых результатов освоения программы по формированию основ краеведения </w:t>
      </w:r>
      <w:r w:rsidRPr="0061759B">
        <w:rPr>
          <w:rFonts w:ascii="Times New Roman" w:eastAsia="Calibri" w:hAnsi="Times New Roman" w:cs="Times New Roman"/>
        </w:rPr>
        <w:t xml:space="preserve">«Моё Оренбуржье» </w:t>
      </w:r>
      <w:r w:rsidRPr="0061759B">
        <w:rPr>
          <w:rFonts w:ascii="Times New Roman" w:eastAsia="Times New Roman" w:hAnsi="Times New Roman" w:cs="Times New Roman"/>
          <w:lang w:eastAsia="ru-RU"/>
        </w:rPr>
        <w:t>на основе выявления динамики формирования у воспитанников интегративных ка</w:t>
      </w:r>
      <w:r w:rsidRPr="0061759B">
        <w:rPr>
          <w:rFonts w:ascii="Times New Roman" w:eastAsia="Times New Roman" w:hAnsi="Times New Roman" w:cs="Times New Roman"/>
          <w:lang w:eastAsia="ru-RU"/>
        </w:rPr>
        <w:softHyphen/>
        <w:t>честв, которые они должны приобрести в результате ее освоения к 9 годам.</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lang w:eastAsia="ru-RU"/>
        </w:rPr>
        <w:lastRenderedPageBreak/>
        <w:t xml:space="preserve">Содержание мониторинга определяют мониторинговые индикаторы, </w:t>
      </w:r>
      <w:r w:rsidRPr="0061759B">
        <w:rPr>
          <w:rFonts w:ascii="Times New Roman" w:eastAsia="Times New Roman" w:hAnsi="Times New Roman" w:cs="Times New Roman"/>
          <w:lang w:eastAsia="ru-RU"/>
        </w:rPr>
        <w:t>в качестве которых выступают планируемые результаты формиро</w:t>
      </w:r>
      <w:r w:rsidRPr="0061759B">
        <w:rPr>
          <w:rFonts w:ascii="Times New Roman" w:eastAsia="Times New Roman" w:hAnsi="Times New Roman" w:cs="Times New Roman"/>
          <w:lang w:eastAsia="ru-RU"/>
        </w:rPr>
        <w:softHyphen/>
        <w:t>вания интегративного качества «Социализация» (расширенное содержание раздела «Формирование гендерной, семейной, гражданской принадлежности, патриотических чувств, чувства принадлежности к мировому сообществу») в каждой возрастной группе и имеют преем</w:t>
      </w:r>
      <w:r w:rsidRPr="0061759B">
        <w:rPr>
          <w:rFonts w:ascii="Times New Roman" w:eastAsia="Times New Roman" w:hAnsi="Times New Roman" w:cs="Times New Roman"/>
          <w:lang w:eastAsia="ru-RU"/>
        </w:rPr>
        <w:softHyphen/>
        <w:t>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w:t>
      </w:r>
      <w:r w:rsidRPr="0061759B">
        <w:rPr>
          <w:rFonts w:ascii="Times New Roman" w:eastAsia="Times New Roman" w:hAnsi="Times New Roman" w:cs="Times New Roman"/>
          <w:lang w:eastAsia="ru-RU"/>
        </w:rPr>
        <w:softHyphen/>
        <w:t>тельный процесс.</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Мониторинговые индикаторы по освоению содержания образовательной области «Социализация»: расширенного содержания раздела «Формирование  гендерной, семейной, гражданской принадлежности, патриотических чувств, чувства принадлежности к мировому сообществу»), демонстрирующие планируемые результаты формирова</w:t>
      </w:r>
      <w:r w:rsidRPr="0061759B">
        <w:rPr>
          <w:rFonts w:ascii="Times New Roman" w:eastAsia="Times New Roman" w:hAnsi="Times New Roman" w:cs="Times New Roman"/>
          <w:lang w:eastAsia="ru-RU"/>
        </w:rPr>
        <w:softHyphen/>
        <w:t>ния интегративного качества «</w:t>
      </w:r>
      <w:r w:rsidRPr="0061759B">
        <w:rPr>
          <w:rFonts w:ascii="Times New Roman" w:eastAsia="Times New Roman" w:hAnsi="Times New Roman" w:cs="Times New Roman"/>
          <w:spacing w:val="-2"/>
          <w:lang w:eastAsia="ru-RU"/>
        </w:rPr>
        <w:t xml:space="preserve">Имеющий первичные представления </w:t>
      </w:r>
      <w:r w:rsidRPr="0061759B">
        <w:rPr>
          <w:rFonts w:ascii="Times New Roman" w:eastAsia="Times New Roman" w:hAnsi="Times New Roman" w:cs="Times New Roman"/>
          <w:spacing w:val="-1"/>
          <w:lang w:eastAsia="ru-RU"/>
        </w:rPr>
        <w:t xml:space="preserve">о себе, семье, обществе, государстве, </w:t>
      </w:r>
      <w:r w:rsidRPr="0061759B">
        <w:rPr>
          <w:rFonts w:ascii="Times New Roman" w:eastAsia="Times New Roman" w:hAnsi="Times New Roman" w:cs="Times New Roman"/>
          <w:lang w:eastAsia="ru-RU"/>
        </w:rPr>
        <w:t>мире и природе», отражают перспективные линии развития ре</w:t>
      </w:r>
      <w:r w:rsidRPr="0061759B">
        <w:rPr>
          <w:rFonts w:ascii="Times New Roman" w:eastAsia="Times New Roman" w:hAnsi="Times New Roman" w:cs="Times New Roman"/>
          <w:lang w:eastAsia="ru-RU"/>
        </w:rPr>
        <w:softHyphen/>
        <w:t>бенка-дошкольника, показывают, как происходит оформление тех показателей развития, ко</w:t>
      </w:r>
      <w:r w:rsidRPr="0061759B">
        <w:rPr>
          <w:rFonts w:ascii="Times New Roman" w:eastAsia="Times New Roman" w:hAnsi="Times New Roman" w:cs="Times New Roman"/>
          <w:lang w:eastAsia="ru-RU"/>
        </w:rPr>
        <w:softHyphen/>
        <w:t>торые рассматриваются как итоговые интегративные качества, складывающиеся к 9 годам.</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 xml:space="preserve">Форма и процедура мониторинга. </w:t>
      </w:r>
      <w:r w:rsidRPr="0061759B">
        <w:rPr>
          <w:rFonts w:ascii="Times New Roman" w:eastAsia="Times New Roman" w:hAnsi="Times New Roman" w:cs="Times New Roman"/>
          <w:bCs/>
          <w:lang w:eastAsia="ru-RU"/>
        </w:rPr>
        <w:t>Организация м</w:t>
      </w:r>
      <w:r w:rsidRPr="0061759B">
        <w:rPr>
          <w:rFonts w:ascii="Times New Roman" w:eastAsia="Times New Roman" w:hAnsi="Times New Roman" w:cs="Times New Roman"/>
          <w:lang w:eastAsia="ru-RU"/>
        </w:rPr>
        <w:t xml:space="preserve">ониторинговой процедуры предполагает участие специалистов: учителя, заместитель директора по ВР, вожатая. </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spacing w:val="-5"/>
          <w:lang w:eastAsia="ru-RU"/>
        </w:rPr>
        <w:t xml:space="preserve">Периодичность мониторинга – </w:t>
      </w:r>
      <w:r w:rsidRPr="0061759B">
        <w:rPr>
          <w:rFonts w:ascii="Times New Roman" w:eastAsia="Times New Roman" w:hAnsi="Times New Roman" w:cs="Times New Roman"/>
          <w:lang w:eastAsia="ru-RU"/>
        </w:rPr>
        <w:t>два раза в год (сентябрь, май).</w:t>
      </w:r>
    </w:p>
    <w:p w:rsidR="0061759B" w:rsidRPr="0061759B" w:rsidRDefault="0061759B" w:rsidP="0061759B">
      <w:pPr>
        <w:shd w:val="clear" w:color="auto" w:fill="FFFFFF"/>
        <w:spacing w:after="0" w:line="240" w:lineRule="auto"/>
        <w:jc w:val="both"/>
        <w:rPr>
          <w:rFonts w:ascii="Times New Roman" w:eastAsia="Times New Roman" w:hAnsi="Times New Roman" w:cs="Times New Roman"/>
          <w:spacing w:val="-4"/>
          <w:lang w:eastAsia="ru-RU"/>
        </w:rPr>
      </w:pPr>
      <w:r w:rsidRPr="0061759B">
        <w:rPr>
          <w:rFonts w:ascii="Times New Roman" w:eastAsia="Times New Roman" w:hAnsi="Times New Roman" w:cs="Times New Roman"/>
          <w:b/>
          <w:bCs/>
          <w:spacing w:val="-5"/>
          <w:lang w:eastAsia="ru-RU"/>
        </w:rPr>
        <w:t xml:space="preserve">В начале учебного года </w:t>
      </w:r>
      <w:r w:rsidRPr="0061759B">
        <w:rPr>
          <w:rFonts w:ascii="Times New Roman" w:eastAsia="Times New Roman" w:hAnsi="Times New Roman" w:cs="Times New Roman"/>
          <w:spacing w:val="-5"/>
          <w:lang w:eastAsia="ru-RU"/>
        </w:rPr>
        <w:t>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w:t>
      </w:r>
      <w:r w:rsidRPr="0061759B">
        <w:rPr>
          <w:rFonts w:ascii="Times New Roman" w:eastAsia="Times New Roman" w:hAnsi="Times New Roman" w:cs="Times New Roman"/>
          <w:spacing w:val="-5"/>
          <w:lang w:eastAsia="ru-RU"/>
        </w:rPr>
        <w:softHyphen/>
      </w:r>
      <w:r w:rsidRPr="0061759B">
        <w:rPr>
          <w:rFonts w:ascii="Times New Roman" w:eastAsia="Times New Roman" w:hAnsi="Times New Roman" w:cs="Times New Roman"/>
          <w:spacing w:val="-4"/>
          <w:lang w:eastAsia="ru-RU"/>
        </w:rPr>
        <w:t>вательных потребностей, среднему уровню – зона базовых образовательных потребностей, низ</w:t>
      </w:r>
      <w:r w:rsidRPr="0061759B">
        <w:rPr>
          <w:rFonts w:ascii="Times New Roman" w:eastAsia="Times New Roman" w:hAnsi="Times New Roman" w:cs="Times New Roman"/>
          <w:spacing w:val="-4"/>
          <w:lang w:eastAsia="ru-RU"/>
        </w:rPr>
        <w:softHyphen/>
      </w:r>
      <w:r w:rsidRPr="0061759B">
        <w:rPr>
          <w:rFonts w:ascii="Times New Roman" w:eastAsia="Times New Roman" w:hAnsi="Times New Roman" w:cs="Times New Roman"/>
          <w:spacing w:val="-5"/>
          <w:lang w:eastAsia="ru-RU"/>
        </w:rPr>
        <w:t xml:space="preserve">кому и низшему – зона риска. Соответственно осуществляется планирование образовательного </w:t>
      </w:r>
      <w:r w:rsidRPr="0061759B">
        <w:rPr>
          <w:rFonts w:ascii="Times New Roman" w:eastAsia="Times New Roman" w:hAnsi="Times New Roman" w:cs="Times New Roman"/>
          <w:spacing w:val="-4"/>
          <w:lang w:eastAsia="ru-RU"/>
        </w:rPr>
        <w:t>процесса на основе интегрирования образовательных областей с учетом его индивидуализации.</w:t>
      </w:r>
    </w:p>
    <w:p w:rsidR="0061759B" w:rsidRPr="0061759B" w:rsidRDefault="0061759B" w:rsidP="0061759B">
      <w:pPr>
        <w:shd w:val="clear" w:color="auto" w:fill="FFFFFF"/>
        <w:spacing w:after="0" w:line="240" w:lineRule="auto"/>
        <w:jc w:val="both"/>
        <w:rPr>
          <w:rFonts w:ascii="Times New Roman" w:eastAsia="Times New Roman" w:hAnsi="Times New Roman" w:cs="Times New Roman"/>
          <w:spacing w:val="-6"/>
          <w:lang w:eastAsia="ru-RU"/>
        </w:rPr>
      </w:pPr>
      <w:r w:rsidRPr="0061759B">
        <w:rPr>
          <w:rFonts w:ascii="Times New Roman" w:eastAsia="Times New Roman" w:hAnsi="Times New Roman" w:cs="Times New Roman"/>
          <w:b/>
          <w:bCs/>
          <w:spacing w:val="-7"/>
          <w:lang w:eastAsia="ru-RU"/>
        </w:rPr>
        <w:t xml:space="preserve">В конце учебного года </w:t>
      </w:r>
      <w:r w:rsidRPr="0061759B">
        <w:rPr>
          <w:rFonts w:ascii="Times New Roman" w:eastAsia="Times New Roman" w:hAnsi="Times New Roman" w:cs="Times New Roman"/>
          <w:spacing w:val="-7"/>
          <w:lang w:eastAsia="ru-RU"/>
        </w:rPr>
        <w:t>делаются выводы о степени удовлетворения образовательных потреб</w:t>
      </w:r>
      <w:r w:rsidRPr="0061759B">
        <w:rPr>
          <w:rFonts w:ascii="Times New Roman" w:eastAsia="Times New Roman" w:hAnsi="Times New Roman" w:cs="Times New Roman"/>
          <w:spacing w:val="-7"/>
          <w:lang w:eastAsia="ru-RU"/>
        </w:rPr>
        <w:softHyphen/>
      </w:r>
      <w:r w:rsidRPr="0061759B">
        <w:rPr>
          <w:rFonts w:ascii="Times New Roman" w:eastAsia="Times New Roman" w:hAnsi="Times New Roman" w:cs="Times New Roman"/>
          <w:spacing w:val="-6"/>
          <w:lang w:eastAsia="ru-RU"/>
        </w:rPr>
        <w:t>ностей детей и о достижении положительной динамики самих образовательных потребностей.</w:t>
      </w:r>
    </w:p>
    <w:p w:rsidR="0061759B" w:rsidRPr="0061759B" w:rsidRDefault="0061759B" w:rsidP="0061759B">
      <w:pPr>
        <w:shd w:val="clear" w:color="auto" w:fill="FFFFFF"/>
        <w:spacing w:after="0" w:line="240" w:lineRule="auto"/>
        <w:jc w:val="both"/>
        <w:rPr>
          <w:rFonts w:ascii="Times New Roman" w:eastAsia="Times New Roman" w:hAnsi="Times New Roman" w:cs="Times New Roman"/>
          <w:i/>
          <w:lang w:eastAsia="ru-RU"/>
        </w:rPr>
      </w:pPr>
      <w:r w:rsidRPr="0061759B">
        <w:rPr>
          <w:rFonts w:ascii="Times New Roman" w:eastAsia="Times New Roman" w:hAnsi="Times New Roman" w:cs="Times New Roman"/>
          <w:lang w:eastAsia="ru-RU"/>
        </w:rPr>
        <w:t xml:space="preserve">Показатели оценки, критерии, характеристика уровней освоения программным материалом, карта мониторинга планируемых и итоговых результатов освоения </w:t>
      </w:r>
      <w:r w:rsidRPr="0061759B">
        <w:rPr>
          <w:rFonts w:ascii="Times New Roman" w:eastAsia="Times New Roman" w:hAnsi="Times New Roman" w:cs="Times New Roman"/>
          <w:bCs/>
          <w:lang w:eastAsia="ru-RU"/>
        </w:rPr>
        <w:t xml:space="preserve">программы по формированию основ краеведения </w:t>
      </w:r>
      <w:r w:rsidRPr="0061759B">
        <w:rPr>
          <w:rFonts w:ascii="Times New Roman" w:eastAsia="Calibri" w:hAnsi="Times New Roman" w:cs="Times New Roman"/>
        </w:rPr>
        <w:t xml:space="preserve">«Моё Оренбуржье» </w:t>
      </w:r>
      <w:r w:rsidRPr="0061759B">
        <w:rPr>
          <w:rFonts w:ascii="Times New Roman" w:eastAsia="Times New Roman" w:hAnsi="Times New Roman" w:cs="Times New Roman"/>
          <w:bCs/>
          <w:lang w:eastAsia="ru-RU"/>
        </w:rPr>
        <w:t xml:space="preserve">представлена в </w:t>
      </w:r>
      <w:r w:rsidRPr="0061759B">
        <w:rPr>
          <w:rFonts w:ascii="Times New Roman" w:eastAsia="Times New Roman" w:hAnsi="Times New Roman" w:cs="Times New Roman"/>
          <w:bCs/>
          <w:i/>
          <w:lang w:eastAsia="ru-RU"/>
        </w:rPr>
        <w:t>приложении.</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b/>
          <w:bCs/>
          <w:lang w:eastAsia="ru-RU"/>
        </w:rPr>
        <w:t xml:space="preserve">Бальная система оценки </w:t>
      </w:r>
      <w:r w:rsidRPr="0061759B">
        <w:rPr>
          <w:rFonts w:ascii="Times New Roman" w:eastAsia="Times New Roman" w:hAnsi="Times New Roman" w:cs="Times New Roman"/>
          <w:bCs/>
          <w:lang w:eastAsia="ru-RU"/>
        </w:rPr>
        <w:t xml:space="preserve">и характеристика уровней интегративного качества </w:t>
      </w:r>
      <w:r w:rsidRPr="0061759B">
        <w:rPr>
          <w:rFonts w:ascii="Times New Roman" w:eastAsia="Times New Roman" w:hAnsi="Times New Roman" w:cs="Times New Roman"/>
          <w:lang w:eastAsia="ru-RU"/>
        </w:rPr>
        <w:t>«</w:t>
      </w:r>
      <w:r w:rsidRPr="0061759B">
        <w:rPr>
          <w:rFonts w:ascii="Times New Roman" w:eastAsia="Times New Roman" w:hAnsi="Times New Roman" w:cs="Times New Roman"/>
          <w:bCs/>
          <w:lang w:eastAsia="ru-RU"/>
        </w:rPr>
        <w:t>Формирование гендерной, семейной, гражданской принадлежности, патриотических чувств, чувства принадлежности к мировому сообществу»</w:t>
      </w:r>
      <w:r w:rsidRPr="0061759B">
        <w:rPr>
          <w:rFonts w:ascii="Times New Roman" w:eastAsia="Times New Roman" w:hAnsi="Times New Roman" w:cs="Times New Roman"/>
          <w:lang w:eastAsia="ru-RU"/>
        </w:rPr>
        <w:t>:</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iCs/>
          <w:lang w:eastAsia="ru-RU"/>
        </w:rPr>
        <w:t>3 балла (Высокий). </w:t>
      </w:r>
      <w:r w:rsidRPr="0061759B">
        <w:rPr>
          <w:rFonts w:ascii="Times New Roman" w:eastAsia="Times New Roman" w:hAnsi="Times New Roman" w:cs="Times New Roman"/>
          <w:lang w:eastAsia="ru-RU"/>
        </w:rPr>
        <w:t>Имеет четкие, информативные, осознанные представления; аргументирует свое мнение, рассуждает, в представлениях отражает собственный опыт.</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iCs/>
          <w:lang w:eastAsia="ru-RU"/>
        </w:rPr>
        <w:t>2 балла (Средний). </w:t>
      </w:r>
      <w:r w:rsidRPr="0061759B">
        <w:rPr>
          <w:rFonts w:ascii="Times New Roman" w:eastAsia="Times New Roman" w:hAnsi="Times New Roman" w:cs="Times New Roman"/>
          <w:lang w:eastAsia="ru-RU"/>
        </w:rPr>
        <w:t>Имеет четкие, но недостаточно обобщенные и информативные представления, кратко аргументирует свое мнение, собственный опыт представлен недостаточно подробно.</w:t>
      </w:r>
    </w:p>
    <w:p w:rsidR="0061759B" w:rsidRPr="0061759B" w:rsidRDefault="0061759B" w:rsidP="0061759B">
      <w:pPr>
        <w:shd w:val="clear" w:color="auto" w:fill="FFFFFF"/>
        <w:spacing w:after="0" w:line="240" w:lineRule="auto"/>
        <w:jc w:val="both"/>
        <w:rPr>
          <w:rFonts w:ascii="Times New Roman" w:eastAsia="Times New Roman" w:hAnsi="Times New Roman" w:cs="Times New Roman"/>
          <w:lang w:eastAsia="ru-RU"/>
        </w:rPr>
      </w:pPr>
      <w:r w:rsidRPr="0061759B">
        <w:rPr>
          <w:rFonts w:ascii="Times New Roman" w:eastAsia="Times New Roman" w:hAnsi="Times New Roman" w:cs="Times New Roman"/>
          <w:i/>
          <w:iCs/>
          <w:lang w:eastAsia="ru-RU"/>
        </w:rPr>
        <w:t>1 балл (Низкий). </w:t>
      </w:r>
      <w:r w:rsidRPr="0061759B">
        <w:rPr>
          <w:rFonts w:ascii="Times New Roman" w:eastAsia="Times New Roman" w:hAnsi="Times New Roman" w:cs="Times New Roman"/>
          <w:lang w:eastAsia="ru-RU"/>
        </w:rPr>
        <w:t>Представления недостаточно дифференцированные и информативные, свое мнение затрудняется аргументировать, собственный опыт отражен в конкретных эпизодах. Представления искаженные или малоинформативные, неаргументированные, отрывочно отражает свой опыт или не отражает.</w:t>
      </w:r>
    </w:p>
    <w:p w:rsidR="0061759B" w:rsidRPr="0061759B" w:rsidRDefault="0061759B" w:rsidP="0061759B">
      <w:pPr>
        <w:spacing w:after="0" w:line="240" w:lineRule="auto"/>
        <w:jc w:val="both"/>
        <w:rPr>
          <w:rFonts w:ascii="Times New Roman" w:eastAsia="Calibri" w:hAnsi="Times New Roman" w:cs="Times New Roman"/>
          <w:b/>
          <w:bCs/>
        </w:rPr>
      </w:pPr>
    </w:p>
    <w:p w:rsidR="0061759B" w:rsidRPr="0061759B" w:rsidRDefault="0061759B" w:rsidP="0061759B">
      <w:pPr>
        <w:spacing w:after="0" w:line="240" w:lineRule="auto"/>
        <w:jc w:val="both"/>
        <w:rPr>
          <w:rFonts w:ascii="Times New Roman" w:eastAsia="Calibri" w:hAnsi="Times New Roman" w:cs="Times New Roman"/>
          <w:b/>
        </w:rPr>
      </w:pPr>
      <w:r w:rsidRPr="0061759B">
        <w:rPr>
          <w:rFonts w:ascii="Times New Roman" w:eastAsia="Calibri" w:hAnsi="Times New Roman" w:cs="Times New Roman"/>
          <w:b/>
        </w:rPr>
        <w:t>1.6. Обоснование выбора содержания программы</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 xml:space="preserve">Социокультурные особенности села Красный Яр также не могут не сказаться на содержании деятельности МБОУ Красноярская СОШ. Ведущие отрасли экономики обуславливают тематику ознакомления детей с трудом взрослых. Учтены и природные особенности, организация жизнедеятельности народов Оренбургской области. В современном обществе назрела потребность в людях, которые будут охранять, беречь, заботится о родном крае и необходимость перехода от знаний к делу. Базовым этапом формирования у детей любви к Родине следует считать накопление ими социального опыта жизни в своем поселке, приобщение к миру его культуры. Любовь к Отчизне начинается с любви к своей малой Родине – месту, где человек родился. Оренбургская область относится к территориям, в которых различие социально-экономических, социокультурных, духовно-нравственных и иных укладов и типов отношений не просто резко выражено, но, и недостаточно подкреплено соответствующей производственно-технической, социальной и культурной базой. Кроме того, по данным ряда общероссийских социологических исследований, Оренбуржье относится к субъектам федерации с достаточно выраженной аномией (состояние общества или личное отношение к обществу, в котором имеются недостаток в ценности, а также утрата эффективности нормативных и нравственных рамок, регулирующих жизнь общества) и отставанием в развитии научно технической сферы. Научно – технический потенциал представлен преимущественно аграрными, техническими и медицинскими ресурсами, в то время как сфера социальных исследований в области практически не развита. А отсутствие потребности в социальных исследованиях дополняется практически полным отсутствием профессиональных кадров в этой области. В то же время с конца ХХ столетия именно уровень развития научно-технической сферы (науки, образования, наукоемких отраслей, рынка технологий) определяет границу между богатыми и бедными регионами, является основным фактором динамичного </w:t>
      </w:r>
      <w:r w:rsidRPr="0061759B">
        <w:rPr>
          <w:rFonts w:ascii="Times New Roman" w:eastAsia="Calibri" w:hAnsi="Times New Roman" w:cs="Times New Roman"/>
        </w:rPr>
        <w:lastRenderedPageBreak/>
        <w:t>экономического роста. Поэтому не случайно Оренбургская область не одно десятилетие демонстрирует разрыв между наличием значительных природных и человеческих ресурсов и качеством жизни населения.</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Учет этих тенденций и проблем обуславливает подход к национально-региональному компоненту образования как к механизму решения основных задач патриотического воспитания школьников.</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Воспитание любви к родному городу, родному краю, людям труда – важная составляющая образовательной деятельности школы, гражданско-патриотического воспитания школьников. Поэтому на базе школы разработана и активно внедряется программа «Моё Оренбуржье».</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 xml:space="preserve"> Программа направлена на развитие личности детей младшего школьного возраста в различных видах общения и деятельности с учётом их возрастных, индивидуальных, психологических и физических особенностей. </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 xml:space="preserve">Приобщая школьников к родному Оренбуржью, мы тем самым воспитываем у него любовь и привязанности к своей семье, дому, школе, улице, посёлку.  Ребёнок, осознает себя живущим в определенный временной период, в определённых этнокультурных условиях и в тоже время приобщается к богатствам национальной и мировой культуры. </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rPr>
        <w:t>У детей происходит развитие интереса к традициям и промыслам, формирование элементарных знаний о правах человека, знакомство детей с символами родного края (герб, гимн), развитие чувства ответственности и гордости за достижения родного Оренбургского края: любовь к родным местам, и гордость за свой народ, ощущение неразрывности с окружающим миром, и желание сохранять и приумножить богатство своего Оренбургского края.</w:t>
      </w:r>
    </w:p>
    <w:p w:rsidR="0061759B" w:rsidRPr="0061759B" w:rsidRDefault="0061759B" w:rsidP="0061759B">
      <w:pPr>
        <w:spacing w:after="0" w:line="240" w:lineRule="auto"/>
        <w:jc w:val="both"/>
        <w:rPr>
          <w:rFonts w:ascii="Times New Roman" w:eastAsia="Calibri" w:hAnsi="Times New Roman" w:cs="Times New Roman"/>
          <w:b/>
        </w:rPr>
      </w:pPr>
      <w:r w:rsidRPr="0061759B">
        <w:rPr>
          <w:rFonts w:ascii="Times New Roman" w:eastAsia="Calibri" w:hAnsi="Times New Roman" w:cs="Times New Roman"/>
          <w:b/>
        </w:rPr>
        <w:t>1.7. Формы подведения итогов реализации программы</w:t>
      </w:r>
    </w:p>
    <w:p w:rsidR="0061759B" w:rsidRPr="0061759B" w:rsidRDefault="0061759B" w:rsidP="0061759B">
      <w:pPr>
        <w:spacing w:after="0" w:line="240" w:lineRule="auto"/>
        <w:jc w:val="both"/>
        <w:rPr>
          <w:rFonts w:ascii="Times New Roman" w:eastAsia="Calibri" w:hAnsi="Times New Roman" w:cs="Times New Roman"/>
        </w:rPr>
      </w:pPr>
      <w:r w:rsidRPr="0061759B">
        <w:rPr>
          <w:rFonts w:ascii="Times New Roman" w:eastAsia="Calibri" w:hAnsi="Times New Roman" w:cs="Times New Roman"/>
          <w:i/>
        </w:rPr>
        <w:t xml:space="preserve"> </w:t>
      </w:r>
      <w:r w:rsidRPr="0061759B">
        <w:rPr>
          <w:rFonts w:ascii="Times New Roman" w:eastAsia="Calibri" w:hAnsi="Times New Roman" w:cs="Times New Roman"/>
        </w:rPr>
        <w:t>Итоговым мероприятием по программе является защита проектов на тему: «Я – Оренбуржец, и этим горжусь!»</w:t>
      </w:r>
    </w:p>
    <w:p w:rsidR="0061759B" w:rsidRPr="0061759B" w:rsidRDefault="0061759B" w:rsidP="0061759B">
      <w:pPr>
        <w:spacing w:after="0" w:line="240" w:lineRule="auto"/>
        <w:jc w:val="center"/>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II. СОДЕРЖАТЕЛЬНЫЙ РАЗДЕЛ</w:t>
      </w:r>
    </w:p>
    <w:p w:rsidR="0061759B" w:rsidRPr="0061759B" w:rsidRDefault="0061759B" w:rsidP="0061759B">
      <w:pPr>
        <w:spacing w:after="0" w:line="240" w:lineRule="auto"/>
        <w:jc w:val="center"/>
        <w:rPr>
          <w:rFonts w:ascii="Times New Roman" w:eastAsia="Times New Roman" w:hAnsi="Times New Roman" w:cs="Times New Roman"/>
          <w:b/>
          <w:bCs/>
          <w:color w:val="000000"/>
          <w:lang w:eastAsia="ru-RU"/>
        </w:rPr>
      </w:pP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Как мало знают наши дети, а порой и сами взрослые об оренбургских степях. Человеку, мало знакомому с Оренбуржьем, его пейзаж представляется, прежде всего, в виде однообразных и унылых волнистых степей да пшеничных полей с редкими лесными полосами. Но для тех, кто пересек область с севера на юг и с запада на восток, кто любовался степными просторами с вершины шихана и каменистыми ущельями «Оренбургской Швейцарии», кто пробирался сквозь чащи уремных лесов и нагорных дубрав, кто не раз ночевал на берегу степной речки, вдыхал аромат чабреца, полыни, шалфея и слушал «ночной концерт» в исполнении кузнечиков, варакушки и сеноставки, Оренбуржье – край редкой красоты, исключительно многообразия пейзажей, неповторимого колорита местной природы.</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Изучая хлеб, дети осваивают такие понятия, как «рост» и «развитие», узнают интересные факты из области истории, географии, социального развития, определяют составные части хлеба, узнают о процессе его выращивания и производства, знакомятся с профессиями людей, участвующих в производстве хлеба.</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Школьники знакомятся с истоками русской культуры, с народными традициями, связанными с хлебом. Воспитанники могут принести в группу рецепты приготовления домашней выпечки и рассказать о том, как проходят в их семьях торжества. Во многих культурах есть народные сказки и литературные произведения о хлебе, которые можно прочесть детям. Программа включает в себя также слушание музыки, рисование, подвижные игры – в зависимости от того, какие идеи возникнут у детей.</w:t>
      </w:r>
    </w:p>
    <w:p w:rsidR="0061759B" w:rsidRPr="0061759B" w:rsidRDefault="0061759B" w:rsidP="0061759B">
      <w:pPr>
        <w:spacing w:after="0" w:line="240" w:lineRule="auto"/>
        <w:jc w:val="both"/>
        <w:rPr>
          <w:rFonts w:ascii="Times New Roman" w:eastAsia="Times New Roman" w:hAnsi="Times New Roman" w:cs="Times New Roman"/>
          <w:b/>
          <w:bCs/>
          <w:lang w:eastAsia="ru-RU"/>
        </w:rPr>
      </w:pPr>
    </w:p>
    <w:p w:rsidR="00380F5D" w:rsidRPr="00B347E4" w:rsidRDefault="00380F5D" w:rsidP="00380F5D">
      <w:pPr>
        <w:spacing w:after="0" w:line="240" w:lineRule="auto"/>
        <w:ind w:firstLine="567"/>
        <w:jc w:val="center"/>
        <w:rPr>
          <w:rFonts w:ascii="Times New Roman" w:eastAsia="Times New Roman" w:hAnsi="Times New Roman" w:cs="Times New Roman"/>
          <w:b/>
          <w:bCs/>
          <w:color w:val="000000"/>
          <w:sz w:val="28"/>
          <w:szCs w:val="28"/>
          <w:lang w:eastAsia="ru-RU"/>
        </w:rPr>
      </w:pPr>
      <w:r w:rsidRPr="00B347E4">
        <w:rPr>
          <w:rFonts w:ascii="Times New Roman" w:eastAsia="Times New Roman" w:hAnsi="Times New Roman" w:cs="Times New Roman"/>
          <w:b/>
          <w:bCs/>
          <w:color w:val="000000"/>
          <w:sz w:val="28"/>
          <w:szCs w:val="28"/>
          <w:lang w:eastAsia="ru-RU"/>
        </w:rPr>
        <w:t>2.1Тематическое планирование</w:t>
      </w:r>
    </w:p>
    <w:p w:rsidR="00380F5D" w:rsidRPr="00380F5D" w:rsidRDefault="00380F5D" w:rsidP="00380F5D">
      <w:pPr>
        <w:spacing w:after="0" w:line="240" w:lineRule="auto"/>
        <w:rPr>
          <w:rFonts w:ascii="Times New Roman" w:eastAsia="Times New Roman" w:hAnsi="Times New Roman" w:cs="Times New Roman"/>
          <w:b/>
          <w:bCs/>
          <w:lang w:eastAsia="ru-RU"/>
        </w:rPr>
      </w:pPr>
    </w:p>
    <w:tbl>
      <w:tblPr>
        <w:tblpPr w:leftFromText="180" w:rightFromText="180" w:vertAnchor="text" w:horzAnchor="page" w:tblpXSpec="center" w:tblpY="108"/>
        <w:tblW w:w="117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1E0" w:firstRow="1" w:lastRow="1" w:firstColumn="1" w:lastColumn="1" w:noHBand="0" w:noVBand="0"/>
      </w:tblPr>
      <w:tblGrid>
        <w:gridCol w:w="416"/>
        <w:gridCol w:w="597"/>
        <w:gridCol w:w="1276"/>
        <w:gridCol w:w="5356"/>
        <w:gridCol w:w="425"/>
        <w:gridCol w:w="567"/>
        <w:gridCol w:w="3119"/>
      </w:tblGrid>
      <w:tr w:rsidR="00380F5D" w:rsidRPr="00380F5D" w:rsidTr="00AD62C4">
        <w:trPr>
          <w:cantSplit/>
          <w:trHeight w:val="416"/>
        </w:trPr>
        <w:tc>
          <w:tcPr>
            <w:tcW w:w="1013" w:type="dxa"/>
            <w:gridSpan w:val="2"/>
            <w:vAlign w:val="center"/>
          </w:tcPr>
          <w:p w:rsidR="00380F5D" w:rsidRPr="00380F5D" w:rsidRDefault="00380F5D" w:rsidP="00B347E4">
            <w:pPr>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w:t>
            </w:r>
          </w:p>
        </w:tc>
        <w:tc>
          <w:tcPr>
            <w:tcW w:w="1276" w:type="dxa"/>
            <w:vAlign w:val="center"/>
          </w:tcPr>
          <w:p w:rsidR="00380F5D" w:rsidRPr="00380F5D" w:rsidRDefault="00380F5D" w:rsidP="00B347E4">
            <w:pPr>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Тема</w:t>
            </w:r>
          </w:p>
        </w:tc>
        <w:tc>
          <w:tcPr>
            <w:tcW w:w="5356" w:type="dxa"/>
            <w:vAlign w:val="center"/>
          </w:tcPr>
          <w:p w:rsidR="00380F5D" w:rsidRPr="00380F5D" w:rsidRDefault="00380F5D" w:rsidP="00B347E4">
            <w:pPr>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Развернутое содержание работы</w:t>
            </w:r>
          </w:p>
        </w:tc>
        <w:tc>
          <w:tcPr>
            <w:tcW w:w="425" w:type="dxa"/>
            <w:vAlign w:val="center"/>
          </w:tcPr>
          <w:p w:rsidR="00380F5D" w:rsidRPr="00380F5D" w:rsidRDefault="00380F5D" w:rsidP="00B347E4">
            <w:pPr>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Количество часов</w:t>
            </w:r>
          </w:p>
        </w:tc>
        <w:tc>
          <w:tcPr>
            <w:tcW w:w="567" w:type="dxa"/>
          </w:tcPr>
          <w:p w:rsidR="00380F5D" w:rsidRPr="00380F5D" w:rsidRDefault="00380F5D" w:rsidP="00B347E4">
            <w:pPr>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Дата по плану</w:t>
            </w:r>
          </w:p>
        </w:tc>
        <w:tc>
          <w:tcPr>
            <w:tcW w:w="3119" w:type="dxa"/>
          </w:tcPr>
          <w:p w:rsidR="00380F5D" w:rsidRPr="00380F5D" w:rsidRDefault="00380F5D" w:rsidP="00B347E4">
            <w:pPr>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Дата по факту</w:t>
            </w:r>
          </w:p>
        </w:tc>
      </w:tr>
      <w:tr w:rsidR="00380F5D" w:rsidRPr="00380F5D" w:rsidTr="00AD62C4">
        <w:trPr>
          <w:cantSplit/>
          <w:trHeight w:val="330"/>
        </w:trPr>
        <w:tc>
          <w:tcPr>
            <w:tcW w:w="1013" w:type="dxa"/>
            <w:gridSpan w:val="2"/>
            <w:vMerge w:val="restart"/>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1</w:t>
            </w:r>
          </w:p>
        </w:tc>
        <w:tc>
          <w:tcPr>
            <w:tcW w:w="1276" w:type="dxa"/>
            <w:vMerge w:val="restart"/>
          </w:tcPr>
          <w:p w:rsidR="00EA3DE7" w:rsidRDefault="00EA3DE7"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Вводный инструктаж по т\б.</w:t>
            </w:r>
          </w:p>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«Моя семья»</w:t>
            </w:r>
          </w:p>
        </w:tc>
        <w:tc>
          <w:tcPr>
            <w:tcW w:w="5356" w:type="dxa"/>
            <w:vMerge w:val="restart"/>
            <w:vAlign w:val="center"/>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 xml:space="preserve">познакомить с понятием «семья»; закрепить умение определять наименование родственных отношений </w:t>
            </w:r>
            <w:r w:rsidRPr="00380F5D">
              <w:rPr>
                <w:rFonts w:ascii="Times New Roman" w:eastAsia="Times New Roman" w:hAnsi="Times New Roman" w:cs="Times New Roman"/>
                <w:color w:val="000000"/>
              </w:rPr>
              <w:lastRenderedPageBreak/>
              <w:t>между близкими членами семьи; воспитывать привязанность ребенка к семье, любовь и заботливое отношение к членам своей семьи. Коллективный проект. Экскурсия.</w:t>
            </w:r>
          </w:p>
        </w:tc>
        <w:tc>
          <w:tcPr>
            <w:tcW w:w="425" w:type="dxa"/>
            <w:vMerge w:val="restart"/>
            <w:vAlign w:val="center"/>
          </w:tcPr>
          <w:p w:rsid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0,5</w:t>
            </w:r>
          </w:p>
          <w:p w:rsidR="004A1BB9"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0,5</w:t>
            </w:r>
          </w:p>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360"/>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vAlign w:val="center"/>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405"/>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vAlign w:val="center"/>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335"/>
        </w:trPr>
        <w:tc>
          <w:tcPr>
            <w:tcW w:w="1013" w:type="dxa"/>
            <w:gridSpan w:val="2"/>
            <w:vMerge w:val="restart"/>
          </w:tcPr>
          <w:p w:rsidR="00380F5D" w:rsidRPr="00380F5D" w:rsidRDefault="00380F5D" w:rsidP="00B347E4">
            <w:pPr>
              <w:spacing w:after="0" w:line="240" w:lineRule="auto"/>
              <w:ind w:left="1146"/>
              <w:rPr>
                <w:rFonts w:ascii="Times New Roman" w:eastAsia="Times New Roman" w:hAnsi="Times New Roman" w:cs="Times New Roman"/>
                <w:color w:val="000000"/>
              </w:rPr>
            </w:pPr>
          </w:p>
          <w:p w:rsidR="00380F5D" w:rsidRPr="00380F5D" w:rsidRDefault="00380F5D" w:rsidP="00B347E4">
            <w:pPr>
              <w:spacing w:after="200" w:line="276" w:lineRule="auto"/>
              <w:rPr>
                <w:rFonts w:ascii="Times New Roman" w:eastAsia="Times New Roman" w:hAnsi="Times New Roman" w:cs="Times New Roman"/>
              </w:rPr>
            </w:pPr>
            <w:r w:rsidRPr="00380F5D">
              <w:rPr>
                <w:rFonts w:ascii="Times New Roman" w:eastAsia="Times New Roman" w:hAnsi="Times New Roman" w:cs="Times New Roman"/>
              </w:rPr>
              <w:t>2</w:t>
            </w:r>
          </w:p>
        </w:tc>
        <w:tc>
          <w:tcPr>
            <w:tcW w:w="1276" w:type="dxa"/>
            <w:vMerge w:val="restart"/>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«Моя школа»</w:t>
            </w:r>
          </w:p>
        </w:tc>
        <w:tc>
          <w:tcPr>
            <w:tcW w:w="5356" w:type="dxa"/>
            <w:vMerge w:val="restart"/>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со школой и её сотрудниками, некоторыми профессиями тех, кто работает в школе (повар, учитель, библиотекарь, делопроизводитель, водитель, младший обслуживающий персонал). Совершенствовать умение свободно ориентироваться в помещении школы. Коллективный проект.</w:t>
            </w:r>
          </w:p>
        </w:tc>
        <w:tc>
          <w:tcPr>
            <w:tcW w:w="425" w:type="dxa"/>
            <w:vMerge w:val="restart"/>
            <w:vAlign w:val="center"/>
          </w:tcPr>
          <w:p w:rsidR="00380F5D" w:rsidRDefault="004A1BB9" w:rsidP="004A1B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Default="004A1BB9" w:rsidP="004A1B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4A1B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450"/>
        </w:trPr>
        <w:tc>
          <w:tcPr>
            <w:tcW w:w="1013" w:type="dxa"/>
            <w:gridSpan w:val="2"/>
            <w:vMerge/>
          </w:tcPr>
          <w:p w:rsidR="00380F5D" w:rsidRPr="00380F5D" w:rsidRDefault="00380F5D" w:rsidP="00B347E4">
            <w:pPr>
              <w:spacing w:after="0" w:line="240" w:lineRule="auto"/>
              <w:ind w:left="1146"/>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465"/>
        </w:trPr>
        <w:tc>
          <w:tcPr>
            <w:tcW w:w="1013" w:type="dxa"/>
            <w:gridSpan w:val="2"/>
            <w:vMerge/>
          </w:tcPr>
          <w:p w:rsidR="00380F5D" w:rsidRPr="00380F5D" w:rsidRDefault="00380F5D" w:rsidP="00B347E4">
            <w:pPr>
              <w:spacing w:after="0" w:line="240" w:lineRule="auto"/>
              <w:ind w:left="1146"/>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315"/>
        </w:trPr>
        <w:tc>
          <w:tcPr>
            <w:tcW w:w="1013" w:type="dxa"/>
            <w:gridSpan w:val="2"/>
            <w:vMerge w:val="restart"/>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3</w:t>
            </w:r>
          </w:p>
        </w:tc>
        <w:tc>
          <w:tcPr>
            <w:tcW w:w="1276" w:type="dxa"/>
            <w:vMerge w:val="restart"/>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«Моя малая Родина»</w:t>
            </w:r>
          </w:p>
        </w:tc>
        <w:tc>
          <w:tcPr>
            <w:tcW w:w="5356" w:type="dxa"/>
            <w:vMerge w:val="restart"/>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 xml:space="preserve">познакомить детей с историй, названием посёлка, (начальные сведения).Экскурсия в музей. </w:t>
            </w:r>
          </w:p>
        </w:tc>
        <w:tc>
          <w:tcPr>
            <w:tcW w:w="425" w:type="dxa"/>
            <w:vMerge w:val="restart"/>
            <w:vAlign w:val="center"/>
          </w:tcPr>
          <w:p w:rsidR="00380F5D" w:rsidRDefault="004A1BB9" w:rsidP="004A1B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Default="004A1BB9" w:rsidP="004A1B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4A1B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435"/>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rPr>
          <w:cantSplit/>
          <w:trHeight w:val="285"/>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210"/>
        </w:trPr>
        <w:tc>
          <w:tcPr>
            <w:tcW w:w="1013" w:type="dxa"/>
            <w:gridSpan w:val="2"/>
            <w:vMerge w:val="restart"/>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4</w:t>
            </w:r>
          </w:p>
        </w:tc>
        <w:tc>
          <w:tcPr>
            <w:tcW w:w="1276" w:type="dxa"/>
            <w:vMerge w:val="restart"/>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«Дом, улица, где я живу»</w:t>
            </w:r>
          </w:p>
        </w:tc>
        <w:tc>
          <w:tcPr>
            <w:tcW w:w="5356" w:type="dxa"/>
            <w:vMerge w:val="restart"/>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детей с названиями улиц, родной улицей; развивать коммуникативные умения. Коллективный проект. Экскурсия.</w:t>
            </w:r>
          </w:p>
        </w:tc>
        <w:tc>
          <w:tcPr>
            <w:tcW w:w="425" w:type="dxa"/>
            <w:vMerge w:val="restart"/>
            <w:vAlign w:val="center"/>
          </w:tcPr>
          <w:p w:rsid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bottom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210"/>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bottom w:val="single" w:sz="4" w:space="0" w:color="auto"/>
            </w:tcBorders>
          </w:tcPr>
          <w:p w:rsidR="00380F5D" w:rsidRPr="00380F5D" w:rsidRDefault="00380F5D" w:rsidP="00B347E4">
            <w:pPr>
              <w:spacing w:after="0" w:line="240" w:lineRule="auto"/>
              <w:rPr>
                <w:rFonts w:ascii="Times New Roman" w:eastAsia="Times New Roman" w:hAnsi="Times New Roman" w:cs="Times New Roman"/>
                <w:color w:val="000000"/>
              </w:rPr>
            </w:pPr>
          </w:p>
        </w:tc>
        <w:tc>
          <w:tcPr>
            <w:tcW w:w="3119" w:type="dxa"/>
            <w:tcBorders>
              <w:top w:val="single" w:sz="4" w:space="0" w:color="auto"/>
              <w:bottom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180"/>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255"/>
        </w:trPr>
        <w:tc>
          <w:tcPr>
            <w:tcW w:w="1013" w:type="dxa"/>
            <w:gridSpan w:val="2"/>
            <w:vMerge w:val="restart"/>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5</w:t>
            </w:r>
          </w:p>
        </w:tc>
        <w:tc>
          <w:tcPr>
            <w:tcW w:w="1276" w:type="dxa"/>
            <w:vMerge w:val="restart"/>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«Природа родного края»</w:t>
            </w:r>
          </w:p>
        </w:tc>
        <w:tc>
          <w:tcPr>
            <w:tcW w:w="5356" w:type="dxa"/>
            <w:vMerge w:val="restart"/>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детей с сезонными изменениями в природе, природой родного края, Красной книгой Оренбургской области. Экскурсия на берег реки.</w:t>
            </w:r>
          </w:p>
        </w:tc>
        <w:tc>
          <w:tcPr>
            <w:tcW w:w="425" w:type="dxa"/>
            <w:vMerge w:val="restart"/>
          </w:tcPr>
          <w:p w:rsid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bottom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195"/>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bottom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300"/>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bottom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bottom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240"/>
        </w:trPr>
        <w:tc>
          <w:tcPr>
            <w:tcW w:w="1013" w:type="dxa"/>
            <w:gridSpan w:val="2"/>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276"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Borders>
              <w:top w:val="single" w:sz="4" w:space="0" w:color="auto"/>
            </w:tcBorders>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Borders>
              <w:top w:val="single" w:sz="4" w:space="0" w:color="auto"/>
            </w:tcBorders>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380F5D" w:rsidRPr="00380F5D" w:rsidTr="00AD62C4">
        <w:trPr>
          <w:cantSplit/>
          <w:trHeight w:val="145"/>
        </w:trPr>
        <w:tc>
          <w:tcPr>
            <w:tcW w:w="1013" w:type="dxa"/>
            <w:gridSpan w:val="2"/>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6</w:t>
            </w:r>
          </w:p>
        </w:tc>
        <w:tc>
          <w:tcPr>
            <w:tcW w:w="6632" w:type="dxa"/>
            <w:gridSpan w:val="2"/>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Защита проектов по темам</w:t>
            </w:r>
          </w:p>
        </w:tc>
        <w:tc>
          <w:tcPr>
            <w:tcW w:w="425" w:type="dxa"/>
          </w:tcPr>
          <w:p w:rsidR="00380F5D"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B347E4" w:rsidRPr="00B347E4"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416" w:type="dxa"/>
            <w:vMerge w:val="restart"/>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7</w:t>
            </w:r>
          </w:p>
          <w:p w:rsidR="00380F5D" w:rsidRPr="00380F5D" w:rsidRDefault="00380F5D" w:rsidP="00B347E4">
            <w:pPr>
              <w:spacing w:after="0" w:line="240" w:lineRule="auto"/>
              <w:jc w:val="center"/>
              <w:rPr>
                <w:rFonts w:ascii="Times New Roman" w:eastAsia="Times New Roman" w:hAnsi="Times New Roman" w:cs="Times New Roman"/>
                <w:color w:val="000000"/>
              </w:rPr>
            </w:pPr>
          </w:p>
          <w:p w:rsidR="00380F5D" w:rsidRPr="00380F5D" w:rsidRDefault="00380F5D" w:rsidP="00B347E4">
            <w:pPr>
              <w:spacing w:after="0" w:line="240" w:lineRule="auto"/>
              <w:rPr>
                <w:rFonts w:ascii="Times New Roman" w:eastAsia="Times New Roman" w:hAnsi="Times New Roman" w:cs="Times New Roman"/>
                <w:color w:val="000000"/>
              </w:rPr>
            </w:pPr>
          </w:p>
        </w:tc>
        <w:tc>
          <w:tcPr>
            <w:tcW w:w="1873" w:type="dxa"/>
            <w:gridSpan w:val="2"/>
            <w:vMerge w:val="restart"/>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 Родина»</w:t>
            </w:r>
          </w:p>
        </w:tc>
        <w:tc>
          <w:tcPr>
            <w:tcW w:w="5356" w:type="dxa"/>
            <w:vMerge w:val="restart"/>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детей с историй, первой улицей, первопоселенцами, социальными объектами. Групповой проект. Экскурсия.</w:t>
            </w:r>
          </w:p>
        </w:tc>
        <w:tc>
          <w:tcPr>
            <w:tcW w:w="425" w:type="dxa"/>
            <w:vMerge w:val="restart"/>
            <w:vAlign w:val="center"/>
          </w:tcPr>
          <w:p w:rsidR="00380F5D"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380F5D"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B347E4" w:rsidRPr="00B347E4"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416" w:type="dxa"/>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873" w:type="dxa"/>
            <w:gridSpan w:val="2"/>
            <w:vMerge/>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3119" w:type="dxa"/>
          </w:tcPr>
          <w:p w:rsidR="00380F5D" w:rsidRPr="00B347E4" w:rsidRDefault="00380F5D" w:rsidP="00B347E4">
            <w:pPr>
              <w:spacing w:after="0" w:line="240" w:lineRule="auto"/>
              <w:jc w:val="center"/>
              <w:rPr>
                <w:rFonts w:ascii="Times New Roman" w:eastAsia="Times New Roman" w:hAnsi="Times New Roman" w:cs="Times New Roman"/>
                <w:color w:val="F2F2F2" w:themeColor="background1" w:themeShade="F2"/>
              </w:rPr>
            </w:pPr>
          </w:p>
        </w:tc>
      </w:tr>
      <w:tr w:rsidR="00AD62C4" w:rsidRPr="00B347E4"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8"/>
        </w:trPr>
        <w:tc>
          <w:tcPr>
            <w:tcW w:w="416" w:type="dxa"/>
          </w:tcPr>
          <w:p w:rsidR="00AD62C4" w:rsidRDefault="00AD62C4"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8</w:t>
            </w:r>
          </w:p>
          <w:p w:rsidR="00AD62C4" w:rsidRPr="00AD62C4" w:rsidRDefault="00AD62C4" w:rsidP="00AD62C4">
            <w:pPr>
              <w:rPr>
                <w:rFonts w:ascii="Times New Roman" w:eastAsia="Times New Roman" w:hAnsi="Times New Roman" w:cs="Times New Roman"/>
              </w:rPr>
            </w:pPr>
          </w:p>
          <w:p w:rsidR="00AD62C4" w:rsidRPr="00AD62C4" w:rsidRDefault="00AD62C4" w:rsidP="00AD62C4">
            <w:pPr>
              <w:rPr>
                <w:rFonts w:ascii="Times New Roman" w:eastAsia="Times New Roman" w:hAnsi="Times New Roman" w:cs="Times New Roman"/>
              </w:rPr>
            </w:pPr>
          </w:p>
          <w:p w:rsidR="00AD62C4" w:rsidRPr="00AD62C4" w:rsidRDefault="00AD62C4" w:rsidP="00AD62C4">
            <w:pPr>
              <w:rPr>
                <w:rFonts w:ascii="Times New Roman" w:eastAsia="Times New Roman" w:hAnsi="Times New Roman" w:cs="Times New Roman"/>
              </w:rPr>
            </w:pPr>
          </w:p>
        </w:tc>
        <w:tc>
          <w:tcPr>
            <w:tcW w:w="1873" w:type="dxa"/>
            <w:gridSpan w:val="2"/>
          </w:tcPr>
          <w:p w:rsidR="00AD62C4" w:rsidRPr="00380F5D" w:rsidRDefault="00AD62C4"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«Люди Оренбуржья»</w:t>
            </w:r>
          </w:p>
        </w:tc>
        <w:tc>
          <w:tcPr>
            <w:tcW w:w="5356" w:type="dxa"/>
          </w:tcPr>
          <w:p w:rsidR="00AD62C4" w:rsidRPr="00380F5D" w:rsidRDefault="00AD62C4"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Коммуникативная – Беседа о знаменитых людях области. Просмотр видеороликов, иллюстраций виртуальных экскурсий по музеям области и областного центра.</w:t>
            </w:r>
          </w:p>
          <w:p w:rsidR="00AD62C4" w:rsidRDefault="00AD62C4" w:rsidP="00B347E4">
            <w:pPr>
              <w:spacing w:after="0" w:line="240" w:lineRule="auto"/>
              <w:jc w:val="both"/>
              <w:rPr>
                <w:rFonts w:ascii="Times New Roman" w:eastAsia="Times New Roman" w:hAnsi="Times New Roman" w:cs="Times New Roman"/>
                <w:color w:val="000000"/>
              </w:rPr>
            </w:pPr>
          </w:p>
          <w:p w:rsidR="00AD62C4" w:rsidRDefault="00AD62C4" w:rsidP="00B347E4">
            <w:pPr>
              <w:spacing w:after="0" w:line="240" w:lineRule="auto"/>
              <w:jc w:val="both"/>
              <w:rPr>
                <w:rFonts w:ascii="Times New Roman" w:eastAsia="Times New Roman" w:hAnsi="Times New Roman" w:cs="Times New Roman"/>
                <w:color w:val="000000"/>
              </w:rPr>
            </w:pPr>
          </w:p>
          <w:p w:rsidR="00AD62C4" w:rsidRDefault="00AD62C4" w:rsidP="00B347E4">
            <w:pPr>
              <w:spacing w:after="0" w:line="240" w:lineRule="auto"/>
              <w:jc w:val="both"/>
              <w:rPr>
                <w:rFonts w:ascii="Times New Roman" w:eastAsia="Times New Roman" w:hAnsi="Times New Roman" w:cs="Times New Roman"/>
                <w:color w:val="000000"/>
              </w:rPr>
            </w:pPr>
          </w:p>
          <w:p w:rsidR="00AD62C4" w:rsidRPr="00380F5D" w:rsidRDefault="00AD62C4" w:rsidP="00B347E4">
            <w:pPr>
              <w:spacing w:after="0" w:line="240" w:lineRule="auto"/>
              <w:jc w:val="both"/>
              <w:rPr>
                <w:rFonts w:ascii="Times New Roman" w:eastAsia="Times New Roman" w:hAnsi="Times New Roman" w:cs="Times New Roman"/>
                <w:color w:val="000000"/>
              </w:rPr>
            </w:pPr>
          </w:p>
        </w:tc>
        <w:tc>
          <w:tcPr>
            <w:tcW w:w="425" w:type="dxa"/>
            <w:vAlign w:val="center"/>
          </w:tcPr>
          <w:p w:rsidR="00AD62C4" w:rsidRPr="00380F5D" w:rsidRDefault="00AD62C4" w:rsidP="00AD62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1BB9">
              <w:rPr>
                <w:rFonts w:ascii="Times New Roman" w:eastAsia="Times New Roman" w:hAnsi="Times New Roman" w:cs="Times New Roman"/>
                <w:color w:val="000000"/>
              </w:rPr>
              <w:t>0,5</w:t>
            </w:r>
            <w:r>
              <w:rPr>
                <w:rFonts w:ascii="Times New Roman" w:eastAsia="Times New Roman" w:hAnsi="Times New Roman" w:cs="Times New Roman"/>
                <w:color w:val="000000"/>
              </w:rPr>
              <w:t xml:space="preserve">                     </w:t>
            </w:r>
          </w:p>
        </w:tc>
        <w:tc>
          <w:tcPr>
            <w:tcW w:w="567" w:type="dxa"/>
          </w:tcPr>
          <w:p w:rsidR="00AD62C4" w:rsidRPr="00380F5D" w:rsidRDefault="00AD62C4" w:rsidP="00AD62C4">
            <w:pPr>
              <w:spacing w:after="0" w:line="240" w:lineRule="auto"/>
              <w:rPr>
                <w:rFonts w:ascii="Times New Roman" w:eastAsia="Times New Roman" w:hAnsi="Times New Roman" w:cs="Times New Roman"/>
                <w:color w:val="000000"/>
              </w:rPr>
            </w:pPr>
          </w:p>
        </w:tc>
        <w:tc>
          <w:tcPr>
            <w:tcW w:w="3119" w:type="dxa"/>
          </w:tcPr>
          <w:p w:rsidR="00AD62C4" w:rsidRPr="00B347E4" w:rsidRDefault="00AD62C4" w:rsidP="00B347E4">
            <w:pPr>
              <w:spacing w:after="0" w:line="240" w:lineRule="auto"/>
              <w:jc w:val="center"/>
              <w:rPr>
                <w:rFonts w:ascii="Times New Roman" w:eastAsia="Times New Roman" w:hAnsi="Times New Roman" w:cs="Times New Roman"/>
                <w:color w:val="F2F2F2" w:themeColor="background1" w:themeShade="F2"/>
              </w:rPr>
            </w:pPr>
          </w:p>
        </w:tc>
      </w:tr>
      <w:tr w:rsidR="008F0132" w:rsidRPr="008F0132"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416" w:type="dxa"/>
          </w:tcPr>
          <w:p w:rsidR="00380F5D" w:rsidRPr="00380F5D" w:rsidRDefault="00380F5D"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9</w:t>
            </w:r>
          </w:p>
        </w:tc>
        <w:tc>
          <w:tcPr>
            <w:tcW w:w="1873" w:type="dxa"/>
            <w:gridSpan w:val="2"/>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«Города Оренбуржья»</w:t>
            </w:r>
          </w:p>
        </w:tc>
        <w:tc>
          <w:tcPr>
            <w:tcW w:w="5356" w:type="dxa"/>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Познавательно-исследовательская</w:t>
            </w:r>
            <w:r w:rsidR="00D97F15">
              <w:rPr>
                <w:rFonts w:ascii="Times New Roman" w:eastAsia="Times New Roman" w:hAnsi="Times New Roman" w:cs="Times New Roman"/>
                <w:color w:val="000000"/>
              </w:rPr>
              <w:t xml:space="preserve"> работа</w:t>
            </w:r>
            <w:r w:rsidRPr="00380F5D">
              <w:rPr>
                <w:rFonts w:ascii="Times New Roman" w:eastAsia="Times New Roman" w:hAnsi="Times New Roman" w:cs="Times New Roman"/>
                <w:color w:val="000000"/>
              </w:rPr>
              <w:t xml:space="preserve"> – знакомство с городами Оренбургской области, что производят, </w:t>
            </w:r>
            <w:r w:rsidR="00537330">
              <w:rPr>
                <w:rFonts w:ascii="Times New Roman" w:eastAsia="Times New Roman" w:hAnsi="Times New Roman" w:cs="Times New Roman"/>
                <w:color w:val="000000"/>
              </w:rPr>
              <w:t>чем знамениты.</w:t>
            </w:r>
          </w:p>
        </w:tc>
        <w:tc>
          <w:tcPr>
            <w:tcW w:w="425" w:type="dxa"/>
            <w:vAlign w:val="center"/>
          </w:tcPr>
          <w:p w:rsidR="00380F5D"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380F5D" w:rsidRPr="00380F5D" w:rsidRDefault="008F0132"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25.02</w:t>
            </w:r>
          </w:p>
        </w:tc>
        <w:tc>
          <w:tcPr>
            <w:tcW w:w="3119" w:type="dxa"/>
          </w:tcPr>
          <w:p w:rsidR="00380F5D" w:rsidRPr="008F0132" w:rsidRDefault="00075BB8" w:rsidP="00B347E4">
            <w:pPr>
              <w:spacing w:after="0" w:line="240" w:lineRule="auto"/>
              <w:jc w:val="center"/>
              <w:rPr>
                <w:rFonts w:ascii="Times New Roman" w:eastAsia="Times New Roman" w:hAnsi="Times New Roman" w:cs="Times New Roman"/>
                <w:color w:val="D9D9D9" w:themeColor="background1" w:themeShade="D9"/>
              </w:rPr>
            </w:pPr>
            <w:r w:rsidRPr="008F0132">
              <w:rPr>
                <w:rFonts w:ascii="Times New Roman" w:eastAsia="Times New Roman" w:hAnsi="Times New Roman" w:cs="Times New Roman"/>
                <w:color w:val="D9D9D9" w:themeColor="background1" w:themeShade="D9"/>
              </w:rPr>
              <w:t>11.03</w:t>
            </w:r>
          </w:p>
        </w:tc>
      </w:tr>
      <w:tr w:rsidR="00537330" w:rsidRPr="008F0132"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416" w:type="dxa"/>
          </w:tcPr>
          <w:p w:rsidR="00537330" w:rsidRPr="00380F5D" w:rsidRDefault="00537330"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873" w:type="dxa"/>
            <w:gridSpan w:val="2"/>
          </w:tcPr>
          <w:p w:rsidR="00537330" w:rsidRPr="00380F5D" w:rsidRDefault="00537330" w:rsidP="00B347E4">
            <w:pPr>
              <w:spacing w:after="0" w:line="240" w:lineRule="auto"/>
              <w:jc w:val="center"/>
              <w:rPr>
                <w:rFonts w:ascii="Times New Roman" w:eastAsia="Times New Roman" w:hAnsi="Times New Roman" w:cs="Times New Roman"/>
                <w:color w:val="000000"/>
              </w:rPr>
            </w:pPr>
            <w:r w:rsidRPr="00537330">
              <w:rPr>
                <w:rFonts w:ascii="Times New Roman" w:eastAsia="Times New Roman" w:hAnsi="Times New Roman" w:cs="Times New Roman"/>
                <w:color w:val="000000"/>
              </w:rPr>
              <w:t>Мой край Оренбургский»</w:t>
            </w:r>
          </w:p>
        </w:tc>
        <w:tc>
          <w:tcPr>
            <w:tcW w:w="5356" w:type="dxa"/>
          </w:tcPr>
          <w:p w:rsidR="00537330" w:rsidRPr="00380F5D" w:rsidRDefault="00537330" w:rsidP="00B347E4">
            <w:pPr>
              <w:spacing w:after="0" w:line="240" w:lineRule="auto"/>
              <w:jc w:val="both"/>
              <w:rPr>
                <w:rFonts w:ascii="Times New Roman" w:eastAsia="Times New Roman" w:hAnsi="Times New Roman" w:cs="Times New Roman"/>
                <w:color w:val="000000"/>
              </w:rPr>
            </w:pPr>
            <w:r w:rsidRPr="00537330">
              <w:rPr>
                <w:rFonts w:ascii="Times New Roman" w:eastAsia="Times New Roman" w:hAnsi="Times New Roman" w:cs="Times New Roman"/>
                <w:color w:val="000000"/>
              </w:rPr>
              <w:t>Познакомить детей с историей области и района, символикой. Экскурсия</w:t>
            </w:r>
          </w:p>
        </w:tc>
        <w:tc>
          <w:tcPr>
            <w:tcW w:w="425" w:type="dxa"/>
            <w:vAlign w:val="center"/>
          </w:tcPr>
          <w:p w:rsidR="00537330"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537330" w:rsidRDefault="00537330"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04.03</w:t>
            </w:r>
          </w:p>
        </w:tc>
        <w:tc>
          <w:tcPr>
            <w:tcW w:w="3119" w:type="dxa"/>
          </w:tcPr>
          <w:p w:rsidR="00537330" w:rsidRPr="008F0132" w:rsidRDefault="00537330" w:rsidP="00B347E4">
            <w:pPr>
              <w:spacing w:after="0" w:line="240" w:lineRule="auto"/>
              <w:jc w:val="center"/>
              <w:rPr>
                <w:rFonts w:ascii="Times New Roman" w:eastAsia="Times New Roman" w:hAnsi="Times New Roman" w:cs="Times New Roman"/>
                <w:color w:val="D9D9D9" w:themeColor="background1" w:themeShade="D9"/>
              </w:rPr>
            </w:pPr>
          </w:p>
        </w:tc>
      </w:tr>
      <w:tr w:rsidR="00D97F15" w:rsidRPr="008F0132"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416" w:type="dxa"/>
          </w:tcPr>
          <w:p w:rsidR="00D97F15" w:rsidRPr="00380F5D" w:rsidRDefault="00537330"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873" w:type="dxa"/>
            <w:gridSpan w:val="2"/>
          </w:tcPr>
          <w:p w:rsidR="00537330" w:rsidRPr="00380F5D" w:rsidRDefault="00D97F15" w:rsidP="00D7075F">
            <w:pPr>
              <w:spacing w:after="0" w:line="240" w:lineRule="auto"/>
              <w:jc w:val="center"/>
              <w:rPr>
                <w:rFonts w:ascii="Times New Roman" w:eastAsia="Times New Roman" w:hAnsi="Times New Roman" w:cs="Times New Roman"/>
                <w:color w:val="000000"/>
              </w:rPr>
            </w:pPr>
            <w:r w:rsidRPr="00D97F15">
              <w:rPr>
                <w:rFonts w:ascii="Times New Roman" w:eastAsia="Times New Roman" w:hAnsi="Times New Roman" w:cs="Times New Roman"/>
                <w:color w:val="000000"/>
              </w:rPr>
              <w:t>Познакомить д</w:t>
            </w:r>
            <w:r w:rsidR="00D7075F">
              <w:rPr>
                <w:rFonts w:ascii="Times New Roman" w:eastAsia="Times New Roman" w:hAnsi="Times New Roman" w:cs="Times New Roman"/>
                <w:color w:val="000000"/>
              </w:rPr>
              <w:t>етей с историей области и района</w:t>
            </w:r>
          </w:p>
        </w:tc>
        <w:tc>
          <w:tcPr>
            <w:tcW w:w="5356" w:type="dxa"/>
          </w:tcPr>
          <w:p w:rsidR="00D97F15" w:rsidRPr="00380F5D" w:rsidRDefault="00D97F15" w:rsidP="00B347E4">
            <w:pPr>
              <w:spacing w:after="0" w:line="240" w:lineRule="auto"/>
              <w:jc w:val="both"/>
              <w:rPr>
                <w:rFonts w:ascii="Times New Roman" w:eastAsia="Times New Roman" w:hAnsi="Times New Roman" w:cs="Times New Roman"/>
                <w:color w:val="000000"/>
              </w:rPr>
            </w:pPr>
            <w:r w:rsidRPr="00D97F15">
              <w:rPr>
                <w:rFonts w:ascii="Times New Roman" w:eastAsia="Times New Roman" w:hAnsi="Times New Roman" w:cs="Times New Roman"/>
                <w:color w:val="000000"/>
              </w:rPr>
              <w:t>Познавательно-исследовательская</w:t>
            </w:r>
            <w:r>
              <w:rPr>
                <w:rFonts w:ascii="Times New Roman" w:eastAsia="Times New Roman" w:hAnsi="Times New Roman" w:cs="Times New Roman"/>
                <w:color w:val="000000"/>
              </w:rPr>
              <w:t xml:space="preserve"> экскурсия</w:t>
            </w:r>
            <w:r w:rsidRPr="00D97F15">
              <w:rPr>
                <w:rFonts w:ascii="Times New Roman" w:eastAsia="Times New Roman" w:hAnsi="Times New Roman" w:cs="Times New Roman"/>
                <w:color w:val="000000"/>
              </w:rPr>
              <w:t xml:space="preserve"> – знакомство с городами Оренбургской области, что производят, чем знамениты, какие музеи есть…</w:t>
            </w:r>
          </w:p>
        </w:tc>
        <w:tc>
          <w:tcPr>
            <w:tcW w:w="425" w:type="dxa"/>
            <w:vAlign w:val="center"/>
          </w:tcPr>
          <w:p w:rsidR="00D97F15" w:rsidRPr="00380F5D" w:rsidRDefault="004A1BB9" w:rsidP="00D707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D97F15" w:rsidRDefault="00537330"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11.03</w:t>
            </w:r>
          </w:p>
        </w:tc>
        <w:tc>
          <w:tcPr>
            <w:tcW w:w="3119" w:type="dxa"/>
          </w:tcPr>
          <w:p w:rsidR="00D97F15" w:rsidRPr="008F0132" w:rsidRDefault="00D97F15" w:rsidP="00B347E4">
            <w:pPr>
              <w:spacing w:after="0" w:line="240" w:lineRule="auto"/>
              <w:jc w:val="center"/>
              <w:rPr>
                <w:rFonts w:ascii="Times New Roman" w:eastAsia="Times New Roman" w:hAnsi="Times New Roman" w:cs="Times New Roman"/>
                <w:color w:val="D9D9D9" w:themeColor="background1" w:themeShade="D9"/>
              </w:rPr>
            </w:pPr>
          </w:p>
        </w:tc>
      </w:tr>
      <w:tr w:rsidR="00AD62C4" w:rsidRPr="008F0132"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7"/>
        </w:trPr>
        <w:tc>
          <w:tcPr>
            <w:tcW w:w="416" w:type="dxa"/>
          </w:tcPr>
          <w:p w:rsidR="00537330" w:rsidRPr="00380F5D" w:rsidRDefault="00537330"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w:t>
            </w:r>
            <w:r w:rsidRPr="00380F5D">
              <w:rPr>
                <w:rFonts w:ascii="Times New Roman" w:eastAsia="Times New Roman" w:hAnsi="Times New Roman" w:cs="Times New Roman"/>
                <w:color w:val="000000"/>
              </w:rPr>
              <w:t>.</w:t>
            </w:r>
          </w:p>
          <w:p w:rsidR="00537330" w:rsidRPr="00380F5D" w:rsidRDefault="00537330" w:rsidP="00B347E4">
            <w:pPr>
              <w:spacing w:after="0" w:line="240" w:lineRule="auto"/>
              <w:jc w:val="center"/>
              <w:rPr>
                <w:rFonts w:ascii="Times New Roman" w:eastAsia="Times New Roman" w:hAnsi="Times New Roman" w:cs="Times New Roman"/>
                <w:color w:val="000000"/>
              </w:rPr>
            </w:pPr>
          </w:p>
        </w:tc>
        <w:tc>
          <w:tcPr>
            <w:tcW w:w="1873" w:type="dxa"/>
            <w:gridSpan w:val="2"/>
          </w:tcPr>
          <w:p w:rsidR="00537330" w:rsidRPr="00380F5D" w:rsidRDefault="00537330" w:rsidP="00B347E4">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lang w:eastAsia="ru-RU"/>
              </w:rPr>
              <w:t>«Мой край Оренбургский»</w:t>
            </w:r>
          </w:p>
        </w:tc>
        <w:tc>
          <w:tcPr>
            <w:tcW w:w="5356" w:type="dxa"/>
          </w:tcPr>
          <w:p w:rsidR="00537330" w:rsidRPr="00380F5D" w:rsidRDefault="00537330"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детей с историей области и района, символикой.</w:t>
            </w:r>
            <w:r w:rsidRPr="00380F5D">
              <w:rPr>
                <w:rFonts w:ascii="Calibri" w:eastAsia="Calibri" w:hAnsi="Calibri" w:cs="Times New Roman"/>
              </w:rPr>
              <w:t xml:space="preserve"> </w:t>
            </w:r>
            <w:r w:rsidRPr="00380F5D">
              <w:rPr>
                <w:rFonts w:ascii="Times New Roman" w:eastAsia="Times New Roman" w:hAnsi="Times New Roman" w:cs="Times New Roman"/>
                <w:color w:val="000000"/>
              </w:rPr>
              <w:t>Экскурсия.</w:t>
            </w:r>
          </w:p>
        </w:tc>
        <w:tc>
          <w:tcPr>
            <w:tcW w:w="425" w:type="dxa"/>
            <w:vAlign w:val="center"/>
          </w:tcPr>
          <w:p w:rsidR="00537330" w:rsidRPr="00380F5D" w:rsidRDefault="004A1BB9" w:rsidP="00D7075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537330" w:rsidRPr="00380F5D" w:rsidRDefault="00537330"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18.03</w:t>
            </w:r>
          </w:p>
        </w:tc>
        <w:tc>
          <w:tcPr>
            <w:tcW w:w="3119" w:type="dxa"/>
          </w:tcPr>
          <w:p w:rsidR="00537330" w:rsidRPr="008F0132" w:rsidRDefault="00537330" w:rsidP="00B347E4">
            <w:pPr>
              <w:spacing w:after="0" w:line="240" w:lineRule="auto"/>
              <w:jc w:val="center"/>
              <w:rPr>
                <w:rFonts w:ascii="Times New Roman" w:eastAsia="Times New Roman" w:hAnsi="Times New Roman" w:cs="Times New Roman"/>
                <w:color w:val="D9D9D9" w:themeColor="background1" w:themeShade="D9"/>
              </w:rPr>
            </w:pPr>
            <w:r w:rsidRPr="008F0132">
              <w:rPr>
                <w:rFonts w:ascii="Times New Roman" w:eastAsia="Times New Roman" w:hAnsi="Times New Roman" w:cs="Times New Roman"/>
                <w:color w:val="D9D9D9" w:themeColor="background1" w:themeShade="D9"/>
              </w:rPr>
              <w:t>18.03</w:t>
            </w:r>
          </w:p>
        </w:tc>
      </w:tr>
      <w:tr w:rsidR="00380F5D"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416" w:type="dxa"/>
          </w:tcPr>
          <w:p w:rsidR="00380F5D" w:rsidRPr="00380F5D" w:rsidRDefault="00537330"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w:t>
            </w:r>
            <w:r w:rsidR="00380F5D" w:rsidRPr="00380F5D">
              <w:rPr>
                <w:rFonts w:ascii="Times New Roman" w:eastAsia="Times New Roman" w:hAnsi="Times New Roman" w:cs="Times New Roman"/>
                <w:color w:val="000000"/>
              </w:rPr>
              <w:t>.</w:t>
            </w:r>
          </w:p>
        </w:tc>
        <w:tc>
          <w:tcPr>
            <w:tcW w:w="1873" w:type="dxa"/>
            <w:gridSpan w:val="2"/>
          </w:tcPr>
          <w:p w:rsidR="00380F5D" w:rsidRPr="00380F5D" w:rsidRDefault="00380F5D"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lang w:eastAsia="ru-RU"/>
              </w:rPr>
              <w:t>Неофициальные символы Оренбуржья</w:t>
            </w:r>
          </w:p>
        </w:tc>
        <w:tc>
          <w:tcPr>
            <w:tcW w:w="5356" w:type="dxa"/>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с неофициальными символами Оренбургской области, которые известны всей стране и миру: Оренбургский пуховый платок, Газ – наше достояние, Хлеб – всему голова. Экскурсия.</w:t>
            </w:r>
          </w:p>
        </w:tc>
        <w:tc>
          <w:tcPr>
            <w:tcW w:w="425" w:type="dxa"/>
            <w:vAlign w:val="center"/>
          </w:tcPr>
          <w:p w:rsidR="00380F5D"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380F5D" w:rsidRPr="00380F5D" w:rsidRDefault="008F0132"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01.04</w:t>
            </w:r>
          </w:p>
        </w:tc>
        <w:tc>
          <w:tcPr>
            <w:tcW w:w="3119" w:type="dxa"/>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7"/>
        </w:trPr>
        <w:tc>
          <w:tcPr>
            <w:tcW w:w="416" w:type="dxa"/>
            <w:vMerge w:val="restart"/>
          </w:tcPr>
          <w:p w:rsidR="00380F5D" w:rsidRPr="00380F5D" w:rsidRDefault="00537330"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873" w:type="dxa"/>
            <w:gridSpan w:val="2"/>
            <w:vMerge w:val="restart"/>
          </w:tcPr>
          <w:p w:rsidR="00380F5D" w:rsidRPr="00380F5D" w:rsidRDefault="00380F5D" w:rsidP="00B347E4">
            <w:pPr>
              <w:autoSpaceDE w:val="0"/>
              <w:autoSpaceDN w:val="0"/>
              <w:adjustRightInd w:val="0"/>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«Течет река, речка…»</w:t>
            </w:r>
          </w:p>
        </w:tc>
        <w:tc>
          <w:tcPr>
            <w:tcW w:w="5356" w:type="dxa"/>
            <w:vMerge w:val="restart"/>
          </w:tcPr>
          <w:p w:rsidR="00380F5D" w:rsidRPr="00380F5D" w:rsidRDefault="00380F5D"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 xml:space="preserve">Познакомить с крупными реками, озёрами области и района </w:t>
            </w:r>
            <w:r w:rsidRPr="00380F5D">
              <w:rPr>
                <w:rFonts w:ascii="Times New Roman" w:eastAsia="Times New Roman" w:hAnsi="Times New Roman" w:cs="Times New Roman"/>
                <w:color w:val="000000"/>
                <w:lang w:eastAsia="ru-RU"/>
              </w:rPr>
              <w:t>(реки: Урал,Чёрная, Сакмара, Илек, Орь; озера: Развал, Белужье; водохранилища: Ириклинское, Черновское, Сорочинское; Каргалинские рудники). Групповой проект. Экскурсия на берег реки.</w:t>
            </w:r>
          </w:p>
        </w:tc>
        <w:tc>
          <w:tcPr>
            <w:tcW w:w="425" w:type="dxa"/>
            <w:vMerge w:val="restart"/>
            <w:vAlign w:val="center"/>
          </w:tcPr>
          <w:p w:rsid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380F5D" w:rsidRPr="00380F5D" w:rsidRDefault="008F0132"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08.04</w:t>
            </w:r>
          </w:p>
        </w:tc>
        <w:tc>
          <w:tcPr>
            <w:tcW w:w="3119" w:type="dxa"/>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380F5D"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16" w:type="dxa"/>
            <w:vMerge/>
          </w:tcPr>
          <w:p w:rsidR="00380F5D" w:rsidRPr="00380F5D" w:rsidRDefault="00380F5D" w:rsidP="00B347E4">
            <w:pPr>
              <w:spacing w:after="0" w:line="240" w:lineRule="auto"/>
              <w:rPr>
                <w:rFonts w:ascii="Times New Roman" w:eastAsia="Times New Roman" w:hAnsi="Times New Roman" w:cs="Times New Roman"/>
                <w:color w:val="000000"/>
              </w:rPr>
            </w:pPr>
          </w:p>
        </w:tc>
        <w:tc>
          <w:tcPr>
            <w:tcW w:w="1873" w:type="dxa"/>
            <w:gridSpan w:val="2"/>
            <w:vMerge/>
          </w:tcPr>
          <w:p w:rsidR="00380F5D" w:rsidRPr="00380F5D" w:rsidRDefault="00380F5D" w:rsidP="00B347E4">
            <w:pPr>
              <w:autoSpaceDE w:val="0"/>
              <w:autoSpaceDN w:val="0"/>
              <w:adjustRightInd w:val="0"/>
              <w:spacing w:after="0" w:line="240" w:lineRule="auto"/>
              <w:jc w:val="center"/>
              <w:rPr>
                <w:rFonts w:ascii="Times New Roman" w:eastAsia="Times New Roman" w:hAnsi="Times New Roman" w:cs="Times New Roman"/>
                <w:lang w:eastAsia="ru-RU"/>
              </w:rPr>
            </w:pPr>
          </w:p>
        </w:tc>
        <w:tc>
          <w:tcPr>
            <w:tcW w:w="5356" w:type="dxa"/>
            <w:vMerge/>
          </w:tcPr>
          <w:p w:rsidR="00380F5D" w:rsidRPr="00380F5D" w:rsidRDefault="00380F5D"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380F5D" w:rsidRPr="00380F5D" w:rsidRDefault="00380F5D" w:rsidP="00B347E4">
            <w:pPr>
              <w:spacing w:after="0" w:line="240" w:lineRule="auto"/>
              <w:jc w:val="center"/>
              <w:rPr>
                <w:rFonts w:ascii="Times New Roman" w:eastAsia="Times New Roman" w:hAnsi="Times New Roman" w:cs="Times New Roman"/>
                <w:color w:val="000000"/>
              </w:rPr>
            </w:pPr>
          </w:p>
        </w:tc>
        <w:tc>
          <w:tcPr>
            <w:tcW w:w="567" w:type="dxa"/>
          </w:tcPr>
          <w:p w:rsidR="00380F5D" w:rsidRPr="00380F5D" w:rsidRDefault="008F0132"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15.04</w:t>
            </w:r>
          </w:p>
        </w:tc>
        <w:tc>
          <w:tcPr>
            <w:tcW w:w="3119" w:type="dxa"/>
          </w:tcPr>
          <w:p w:rsidR="00380F5D" w:rsidRPr="00380F5D" w:rsidRDefault="00380F5D" w:rsidP="00B347E4">
            <w:pPr>
              <w:spacing w:after="0" w:line="240" w:lineRule="auto"/>
              <w:jc w:val="center"/>
              <w:rPr>
                <w:rFonts w:ascii="Times New Roman" w:eastAsia="Times New Roman" w:hAnsi="Times New Roman" w:cs="Times New Roman"/>
                <w:color w:val="000000"/>
              </w:rPr>
            </w:pPr>
          </w:p>
        </w:tc>
      </w:tr>
      <w:tr w:rsidR="00B347E4"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
        </w:trPr>
        <w:tc>
          <w:tcPr>
            <w:tcW w:w="416" w:type="dxa"/>
            <w:vMerge w:val="restart"/>
          </w:tcPr>
          <w:p w:rsidR="00B347E4" w:rsidRPr="00380F5D" w:rsidRDefault="00295F0C"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873" w:type="dxa"/>
            <w:gridSpan w:val="2"/>
            <w:vMerge w:val="restart"/>
          </w:tcPr>
          <w:p w:rsidR="00B347E4" w:rsidRPr="00380F5D" w:rsidRDefault="00B347E4" w:rsidP="00B347E4">
            <w:pPr>
              <w:autoSpaceDE w:val="0"/>
              <w:autoSpaceDN w:val="0"/>
              <w:adjustRightInd w:val="0"/>
              <w:spacing w:after="0" w:line="240" w:lineRule="auto"/>
              <w:jc w:val="center"/>
              <w:rPr>
                <w:rFonts w:ascii="Times New Roman" w:eastAsia="Times New Roman" w:hAnsi="Times New Roman" w:cs="Times New Roman"/>
                <w:lang w:eastAsia="ru-RU"/>
              </w:rPr>
            </w:pPr>
            <w:r w:rsidRPr="00B347E4">
              <w:rPr>
                <w:rFonts w:ascii="Times New Roman" w:eastAsia="Times New Roman" w:hAnsi="Times New Roman" w:cs="Times New Roman"/>
                <w:lang w:eastAsia="ru-RU"/>
              </w:rPr>
              <w:t>«Города Оренбуржья»</w:t>
            </w:r>
          </w:p>
        </w:tc>
        <w:tc>
          <w:tcPr>
            <w:tcW w:w="5356" w:type="dxa"/>
            <w:vMerge w:val="restart"/>
          </w:tcPr>
          <w:p w:rsidR="00B347E4" w:rsidRPr="00380F5D" w:rsidRDefault="00B347E4" w:rsidP="00B347E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Закрепить знания</w:t>
            </w:r>
            <w:r>
              <w:t xml:space="preserve"> о </w:t>
            </w:r>
            <w:r>
              <w:rPr>
                <w:rFonts w:ascii="Times New Roman" w:eastAsia="Times New Roman" w:hAnsi="Times New Roman" w:cs="Times New Roman"/>
                <w:color w:val="000000"/>
              </w:rPr>
              <w:t>городах</w:t>
            </w:r>
            <w:r w:rsidRPr="00B347E4">
              <w:rPr>
                <w:rFonts w:ascii="Times New Roman" w:eastAsia="Times New Roman" w:hAnsi="Times New Roman" w:cs="Times New Roman"/>
                <w:color w:val="000000"/>
              </w:rPr>
              <w:t xml:space="preserve"> Оренбургской области, что производят, чем знамениты.</w:t>
            </w:r>
          </w:p>
        </w:tc>
        <w:tc>
          <w:tcPr>
            <w:tcW w:w="425" w:type="dxa"/>
            <w:vMerge w:val="restart"/>
            <w:vAlign w:val="center"/>
          </w:tcPr>
          <w:p w:rsidR="00B347E4"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0,5</w:t>
            </w:r>
          </w:p>
        </w:tc>
        <w:tc>
          <w:tcPr>
            <w:tcW w:w="567" w:type="dxa"/>
          </w:tcPr>
          <w:p w:rsidR="00B347E4" w:rsidRPr="00B347E4" w:rsidRDefault="00B347E4"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22.04</w:t>
            </w:r>
          </w:p>
        </w:tc>
        <w:tc>
          <w:tcPr>
            <w:tcW w:w="3119" w:type="dxa"/>
          </w:tcPr>
          <w:p w:rsidR="00B347E4" w:rsidRPr="00380F5D" w:rsidRDefault="00B347E4" w:rsidP="00B347E4">
            <w:pPr>
              <w:spacing w:after="0" w:line="240" w:lineRule="auto"/>
              <w:rPr>
                <w:rFonts w:ascii="Times New Roman" w:eastAsia="Times New Roman" w:hAnsi="Times New Roman" w:cs="Times New Roman"/>
                <w:color w:val="000000"/>
              </w:rPr>
            </w:pPr>
          </w:p>
        </w:tc>
      </w:tr>
      <w:tr w:rsidR="00B347E4"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416" w:type="dxa"/>
            <w:vMerge/>
          </w:tcPr>
          <w:p w:rsidR="00B347E4" w:rsidRPr="00380F5D" w:rsidRDefault="00B347E4" w:rsidP="00B347E4">
            <w:pPr>
              <w:spacing w:after="0" w:line="240" w:lineRule="auto"/>
              <w:rPr>
                <w:rFonts w:ascii="Times New Roman" w:eastAsia="Times New Roman" w:hAnsi="Times New Roman" w:cs="Times New Roman"/>
                <w:color w:val="000000"/>
              </w:rPr>
            </w:pPr>
          </w:p>
        </w:tc>
        <w:tc>
          <w:tcPr>
            <w:tcW w:w="1873" w:type="dxa"/>
            <w:gridSpan w:val="2"/>
            <w:vMerge/>
          </w:tcPr>
          <w:p w:rsidR="00B347E4" w:rsidRPr="00B347E4" w:rsidRDefault="00B347E4" w:rsidP="00B347E4">
            <w:pPr>
              <w:autoSpaceDE w:val="0"/>
              <w:autoSpaceDN w:val="0"/>
              <w:adjustRightInd w:val="0"/>
              <w:spacing w:after="0" w:line="240" w:lineRule="auto"/>
              <w:jc w:val="center"/>
              <w:rPr>
                <w:rFonts w:ascii="Times New Roman" w:eastAsia="Times New Roman" w:hAnsi="Times New Roman" w:cs="Times New Roman"/>
                <w:lang w:eastAsia="ru-RU"/>
              </w:rPr>
            </w:pPr>
          </w:p>
        </w:tc>
        <w:tc>
          <w:tcPr>
            <w:tcW w:w="5356" w:type="dxa"/>
            <w:vMerge/>
          </w:tcPr>
          <w:p w:rsidR="00B347E4" w:rsidRDefault="00B347E4" w:rsidP="00B347E4">
            <w:pPr>
              <w:spacing w:after="0" w:line="240" w:lineRule="auto"/>
              <w:jc w:val="both"/>
              <w:rPr>
                <w:rFonts w:ascii="Times New Roman" w:eastAsia="Times New Roman" w:hAnsi="Times New Roman" w:cs="Times New Roman"/>
                <w:color w:val="000000"/>
              </w:rPr>
            </w:pPr>
          </w:p>
        </w:tc>
        <w:tc>
          <w:tcPr>
            <w:tcW w:w="425" w:type="dxa"/>
            <w:vMerge/>
            <w:vAlign w:val="center"/>
          </w:tcPr>
          <w:p w:rsidR="00B347E4" w:rsidRDefault="00B347E4" w:rsidP="00B347E4">
            <w:pPr>
              <w:spacing w:after="0" w:line="240" w:lineRule="auto"/>
              <w:jc w:val="center"/>
              <w:rPr>
                <w:rFonts w:ascii="Times New Roman" w:eastAsia="Times New Roman" w:hAnsi="Times New Roman" w:cs="Times New Roman"/>
                <w:color w:val="000000"/>
              </w:rPr>
            </w:pPr>
          </w:p>
        </w:tc>
        <w:tc>
          <w:tcPr>
            <w:tcW w:w="567" w:type="dxa"/>
          </w:tcPr>
          <w:p w:rsidR="00B347E4" w:rsidRPr="00B347E4" w:rsidRDefault="00B347E4" w:rsidP="00B347E4">
            <w:pPr>
              <w:spacing w:after="0" w:line="240" w:lineRule="auto"/>
              <w:jc w:val="center"/>
              <w:rPr>
                <w:rFonts w:ascii="Times New Roman" w:eastAsia="Times New Roman" w:hAnsi="Times New Roman" w:cs="Times New Roman"/>
                <w:color w:val="000000"/>
              </w:rPr>
            </w:pPr>
            <w:r w:rsidRPr="00B347E4">
              <w:rPr>
                <w:rFonts w:ascii="Times New Roman" w:eastAsia="Times New Roman" w:hAnsi="Times New Roman" w:cs="Times New Roman"/>
                <w:color w:val="000000"/>
              </w:rPr>
              <w:t>29.04</w:t>
            </w:r>
          </w:p>
        </w:tc>
        <w:tc>
          <w:tcPr>
            <w:tcW w:w="3119" w:type="dxa"/>
          </w:tcPr>
          <w:p w:rsidR="00B347E4" w:rsidRDefault="00B347E4" w:rsidP="00B347E4">
            <w:pPr>
              <w:spacing w:after="0" w:line="240" w:lineRule="auto"/>
              <w:jc w:val="center"/>
              <w:rPr>
                <w:rFonts w:ascii="Times New Roman" w:eastAsia="Times New Roman" w:hAnsi="Times New Roman" w:cs="Times New Roman"/>
                <w:color w:val="000000"/>
              </w:rPr>
            </w:pPr>
          </w:p>
        </w:tc>
      </w:tr>
      <w:tr w:rsidR="00AD62C4"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416" w:type="dxa"/>
            <w:vMerge w:val="restart"/>
          </w:tcPr>
          <w:p w:rsidR="00B347E4" w:rsidRPr="00380F5D" w:rsidRDefault="00295F0C"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873" w:type="dxa"/>
            <w:gridSpan w:val="2"/>
            <w:vMerge w:val="restart"/>
          </w:tcPr>
          <w:p w:rsidR="00B347E4" w:rsidRPr="00380F5D" w:rsidRDefault="00B347E4"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«Животные родного края»</w:t>
            </w:r>
          </w:p>
        </w:tc>
        <w:tc>
          <w:tcPr>
            <w:tcW w:w="5356" w:type="dxa"/>
            <w:vMerge w:val="restart"/>
          </w:tcPr>
          <w:p w:rsidR="00B347E4" w:rsidRPr="00380F5D" w:rsidRDefault="00B347E4"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познакомить детей с животными родного края, Красной книгой Оренбургской области.</w:t>
            </w:r>
            <w:r w:rsidRPr="00380F5D">
              <w:rPr>
                <w:rFonts w:ascii="Times New Roman" w:eastAsia="Times New Roman" w:hAnsi="Times New Roman" w:cs="Times New Roman"/>
                <w:color w:val="000000"/>
                <w:lang w:eastAsia="ru-RU"/>
              </w:rPr>
              <w:t xml:space="preserve"> </w:t>
            </w:r>
          </w:p>
        </w:tc>
        <w:tc>
          <w:tcPr>
            <w:tcW w:w="425" w:type="dxa"/>
            <w:vMerge w:val="restart"/>
          </w:tcPr>
          <w:p w:rsidR="00B347E4"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4A1BB9"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p w:rsidR="00B347E4" w:rsidRPr="00380F5D" w:rsidRDefault="00B347E4" w:rsidP="00B347E4">
            <w:pPr>
              <w:spacing w:after="0" w:line="240" w:lineRule="auto"/>
              <w:jc w:val="center"/>
              <w:rPr>
                <w:rFonts w:ascii="Times New Roman" w:eastAsia="Times New Roman" w:hAnsi="Times New Roman" w:cs="Times New Roman"/>
                <w:color w:val="000000"/>
              </w:rPr>
            </w:pPr>
          </w:p>
        </w:tc>
        <w:tc>
          <w:tcPr>
            <w:tcW w:w="567" w:type="dxa"/>
          </w:tcPr>
          <w:p w:rsidR="00B347E4" w:rsidRPr="00B347E4" w:rsidRDefault="00B347E4"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06.05</w:t>
            </w:r>
          </w:p>
        </w:tc>
        <w:tc>
          <w:tcPr>
            <w:tcW w:w="3119" w:type="dxa"/>
          </w:tcPr>
          <w:p w:rsidR="00B347E4" w:rsidRPr="00380F5D" w:rsidRDefault="00B347E4" w:rsidP="00B347E4">
            <w:pPr>
              <w:spacing w:after="0" w:line="240" w:lineRule="auto"/>
              <w:jc w:val="center"/>
              <w:rPr>
                <w:rFonts w:ascii="Times New Roman" w:eastAsia="Times New Roman" w:hAnsi="Times New Roman" w:cs="Times New Roman"/>
                <w:color w:val="000000"/>
              </w:rPr>
            </w:pPr>
          </w:p>
        </w:tc>
      </w:tr>
      <w:tr w:rsidR="00AD62C4"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416" w:type="dxa"/>
            <w:vMerge/>
          </w:tcPr>
          <w:p w:rsidR="00B347E4" w:rsidRPr="00380F5D" w:rsidRDefault="00B347E4" w:rsidP="00B347E4">
            <w:pPr>
              <w:spacing w:after="0" w:line="240" w:lineRule="auto"/>
              <w:rPr>
                <w:rFonts w:ascii="Times New Roman" w:eastAsia="Times New Roman" w:hAnsi="Times New Roman" w:cs="Times New Roman"/>
                <w:color w:val="000000"/>
              </w:rPr>
            </w:pPr>
          </w:p>
        </w:tc>
        <w:tc>
          <w:tcPr>
            <w:tcW w:w="1873" w:type="dxa"/>
            <w:gridSpan w:val="2"/>
            <w:vMerge/>
          </w:tcPr>
          <w:p w:rsidR="00B347E4" w:rsidRPr="00380F5D" w:rsidRDefault="00B347E4" w:rsidP="00B347E4">
            <w:pPr>
              <w:spacing w:after="0" w:line="240" w:lineRule="auto"/>
              <w:jc w:val="center"/>
              <w:rPr>
                <w:rFonts w:ascii="Times New Roman" w:eastAsia="Times New Roman" w:hAnsi="Times New Roman" w:cs="Times New Roman"/>
                <w:color w:val="000000"/>
              </w:rPr>
            </w:pPr>
          </w:p>
        </w:tc>
        <w:tc>
          <w:tcPr>
            <w:tcW w:w="5356" w:type="dxa"/>
            <w:vMerge/>
          </w:tcPr>
          <w:p w:rsidR="00B347E4" w:rsidRPr="00380F5D" w:rsidRDefault="00B347E4" w:rsidP="00B347E4">
            <w:pPr>
              <w:spacing w:after="0" w:line="240" w:lineRule="auto"/>
              <w:jc w:val="both"/>
              <w:rPr>
                <w:rFonts w:ascii="Times New Roman" w:eastAsia="Times New Roman" w:hAnsi="Times New Roman" w:cs="Times New Roman"/>
                <w:color w:val="000000"/>
              </w:rPr>
            </w:pPr>
          </w:p>
        </w:tc>
        <w:tc>
          <w:tcPr>
            <w:tcW w:w="425" w:type="dxa"/>
            <w:vMerge/>
          </w:tcPr>
          <w:p w:rsidR="00B347E4" w:rsidRPr="00380F5D" w:rsidRDefault="00B347E4" w:rsidP="00B347E4">
            <w:pPr>
              <w:spacing w:after="0" w:line="240" w:lineRule="auto"/>
              <w:jc w:val="center"/>
              <w:rPr>
                <w:rFonts w:ascii="Times New Roman" w:eastAsia="Times New Roman" w:hAnsi="Times New Roman" w:cs="Times New Roman"/>
                <w:color w:val="000000"/>
              </w:rPr>
            </w:pPr>
          </w:p>
        </w:tc>
        <w:tc>
          <w:tcPr>
            <w:tcW w:w="567" w:type="dxa"/>
          </w:tcPr>
          <w:p w:rsidR="00B347E4" w:rsidRPr="00380F5D" w:rsidRDefault="00B347E4" w:rsidP="00B347E4">
            <w:pPr>
              <w:rPr>
                <w:rFonts w:ascii="Times New Roman" w:eastAsia="Times New Roman" w:hAnsi="Times New Roman" w:cs="Times New Roman"/>
                <w:color w:val="000000"/>
              </w:rPr>
            </w:pPr>
            <w:r>
              <w:rPr>
                <w:rFonts w:ascii="Times New Roman" w:eastAsia="Times New Roman" w:hAnsi="Times New Roman" w:cs="Times New Roman"/>
              </w:rPr>
              <w:t>13.05</w:t>
            </w:r>
          </w:p>
        </w:tc>
        <w:tc>
          <w:tcPr>
            <w:tcW w:w="3119" w:type="dxa"/>
          </w:tcPr>
          <w:p w:rsidR="00B347E4" w:rsidRPr="00380F5D" w:rsidRDefault="00B347E4" w:rsidP="00B347E4">
            <w:pPr>
              <w:spacing w:after="0" w:line="240" w:lineRule="auto"/>
              <w:jc w:val="center"/>
              <w:rPr>
                <w:rFonts w:ascii="Times New Roman" w:eastAsia="Times New Roman" w:hAnsi="Times New Roman" w:cs="Times New Roman"/>
                <w:color w:val="000000"/>
              </w:rPr>
            </w:pPr>
          </w:p>
        </w:tc>
      </w:tr>
      <w:tr w:rsidR="00D97F15"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4"/>
        </w:trPr>
        <w:tc>
          <w:tcPr>
            <w:tcW w:w="416" w:type="dxa"/>
          </w:tcPr>
          <w:p w:rsidR="00D97F15" w:rsidRPr="00380F5D" w:rsidRDefault="00295F0C"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873" w:type="dxa"/>
            <w:gridSpan w:val="2"/>
          </w:tcPr>
          <w:p w:rsidR="00D97F15" w:rsidRPr="00380F5D" w:rsidRDefault="00D97F15" w:rsidP="00D7075F">
            <w:pPr>
              <w:spacing w:after="0" w:line="240" w:lineRule="auto"/>
              <w:rPr>
                <w:rFonts w:ascii="Times New Roman" w:eastAsia="Times New Roman" w:hAnsi="Times New Roman" w:cs="Times New Roman"/>
                <w:color w:val="000000"/>
              </w:rPr>
            </w:pPr>
            <w:r w:rsidRPr="00380F5D">
              <w:rPr>
                <w:rFonts w:ascii="Times New Roman" w:eastAsia="Times New Roman" w:hAnsi="Times New Roman" w:cs="Times New Roman"/>
                <w:color w:val="000000"/>
              </w:rPr>
              <w:t>«Природное наследие любимого края»</w:t>
            </w:r>
          </w:p>
        </w:tc>
        <w:tc>
          <w:tcPr>
            <w:tcW w:w="5356" w:type="dxa"/>
          </w:tcPr>
          <w:p w:rsidR="00D97F15" w:rsidRPr="00380F5D" w:rsidRDefault="00D97F15" w:rsidP="00B347E4">
            <w:pPr>
              <w:spacing w:after="0" w:line="240" w:lineRule="auto"/>
              <w:jc w:val="both"/>
              <w:rPr>
                <w:rFonts w:ascii="Times New Roman" w:eastAsia="Times New Roman" w:hAnsi="Times New Roman" w:cs="Times New Roman"/>
                <w:color w:val="000000"/>
                <w:lang w:eastAsia="ru-RU"/>
              </w:rPr>
            </w:pPr>
            <w:r w:rsidRPr="00380F5D">
              <w:rPr>
                <w:rFonts w:ascii="Times New Roman" w:eastAsia="Times New Roman" w:hAnsi="Times New Roman" w:cs="Times New Roman"/>
                <w:color w:val="000000"/>
                <w:lang w:eastAsia="ru-RU"/>
              </w:rPr>
              <w:t>познакомить с природным наследием Оренбуржья: Бузулукский бор, Саракта</w:t>
            </w:r>
            <w:r w:rsidR="00D7075F">
              <w:rPr>
                <w:rFonts w:ascii="Times New Roman" w:eastAsia="Times New Roman" w:hAnsi="Times New Roman" w:cs="Times New Roman"/>
                <w:color w:val="000000"/>
                <w:lang w:eastAsia="ru-RU"/>
              </w:rPr>
              <w:t>шское холмогорье, Меловые горы.</w:t>
            </w:r>
            <w:r w:rsidRPr="00380F5D">
              <w:rPr>
                <w:rFonts w:ascii="Times New Roman" w:eastAsia="Times New Roman" w:hAnsi="Times New Roman" w:cs="Times New Roman"/>
                <w:color w:val="000000"/>
                <w:lang w:eastAsia="ru-RU"/>
              </w:rPr>
              <w:t>Групповой проект.</w:t>
            </w:r>
          </w:p>
        </w:tc>
        <w:tc>
          <w:tcPr>
            <w:tcW w:w="425" w:type="dxa"/>
          </w:tcPr>
          <w:p w:rsidR="00D97F15"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D97F15" w:rsidRPr="00380F5D" w:rsidRDefault="00D97F15"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20.05</w:t>
            </w:r>
          </w:p>
        </w:tc>
        <w:tc>
          <w:tcPr>
            <w:tcW w:w="3119" w:type="dxa"/>
          </w:tcPr>
          <w:p w:rsidR="00D97F15" w:rsidRPr="00380F5D" w:rsidRDefault="00D97F15" w:rsidP="00B347E4">
            <w:pPr>
              <w:spacing w:after="0" w:line="240" w:lineRule="auto"/>
              <w:jc w:val="center"/>
              <w:rPr>
                <w:rFonts w:ascii="Times New Roman" w:eastAsia="Times New Roman" w:hAnsi="Times New Roman" w:cs="Times New Roman"/>
                <w:color w:val="000000"/>
              </w:rPr>
            </w:pPr>
          </w:p>
        </w:tc>
      </w:tr>
      <w:tr w:rsidR="00D97F15"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rPr>
        <w:tc>
          <w:tcPr>
            <w:tcW w:w="416" w:type="dxa"/>
          </w:tcPr>
          <w:p w:rsidR="00D97F15" w:rsidRPr="00380F5D" w:rsidRDefault="00295F0C" w:rsidP="00B347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29" w:type="dxa"/>
            <w:gridSpan w:val="3"/>
          </w:tcPr>
          <w:p w:rsidR="00D97F15" w:rsidRPr="00380F5D" w:rsidRDefault="00D97F15" w:rsidP="00B347E4">
            <w:pPr>
              <w:spacing w:after="0" w:line="240" w:lineRule="auto"/>
              <w:jc w:val="both"/>
              <w:rPr>
                <w:rFonts w:ascii="Times New Roman" w:eastAsia="Times New Roman" w:hAnsi="Times New Roman" w:cs="Times New Roman"/>
                <w:color w:val="000000"/>
              </w:rPr>
            </w:pPr>
            <w:r w:rsidRPr="00380F5D">
              <w:rPr>
                <w:rFonts w:ascii="Times New Roman" w:eastAsia="Times New Roman" w:hAnsi="Times New Roman" w:cs="Times New Roman"/>
                <w:color w:val="000000"/>
              </w:rPr>
              <w:t>Защита проектов по темам</w:t>
            </w:r>
          </w:p>
        </w:tc>
        <w:tc>
          <w:tcPr>
            <w:tcW w:w="425" w:type="dxa"/>
          </w:tcPr>
          <w:p w:rsidR="00D97F15" w:rsidRPr="00380F5D" w:rsidRDefault="004A1BB9"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567" w:type="dxa"/>
          </w:tcPr>
          <w:p w:rsidR="00D97F15" w:rsidRPr="00380F5D" w:rsidRDefault="00D97F15" w:rsidP="00B347E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27.05</w:t>
            </w:r>
          </w:p>
        </w:tc>
        <w:tc>
          <w:tcPr>
            <w:tcW w:w="3119" w:type="dxa"/>
          </w:tcPr>
          <w:p w:rsidR="00D97F15" w:rsidRPr="00380F5D" w:rsidRDefault="00D97F15" w:rsidP="00B347E4">
            <w:pPr>
              <w:spacing w:after="0" w:line="240" w:lineRule="auto"/>
              <w:jc w:val="center"/>
              <w:rPr>
                <w:rFonts w:ascii="Times New Roman" w:eastAsia="Times New Roman" w:hAnsi="Times New Roman" w:cs="Times New Roman"/>
                <w:color w:val="000000"/>
              </w:rPr>
            </w:pPr>
          </w:p>
        </w:tc>
      </w:tr>
      <w:tr w:rsidR="00D97F15" w:rsidRPr="00380F5D" w:rsidTr="00AD6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
        </w:trPr>
        <w:tc>
          <w:tcPr>
            <w:tcW w:w="2289" w:type="dxa"/>
            <w:gridSpan w:val="3"/>
          </w:tcPr>
          <w:p w:rsidR="00D97F15" w:rsidRPr="00380F5D" w:rsidRDefault="00D97F15" w:rsidP="00B347E4">
            <w:pPr>
              <w:spacing w:after="0" w:line="240" w:lineRule="auto"/>
              <w:jc w:val="center"/>
              <w:rPr>
                <w:rFonts w:ascii="Times New Roman" w:eastAsia="Times New Roman" w:hAnsi="Times New Roman" w:cs="Times New Roman"/>
                <w:b/>
                <w:color w:val="000000"/>
              </w:rPr>
            </w:pPr>
            <w:r w:rsidRPr="00380F5D">
              <w:rPr>
                <w:rFonts w:ascii="Times New Roman" w:eastAsia="Times New Roman" w:hAnsi="Times New Roman" w:cs="Times New Roman"/>
                <w:b/>
                <w:color w:val="000000"/>
              </w:rPr>
              <w:t>ИТОГО</w:t>
            </w:r>
          </w:p>
        </w:tc>
        <w:tc>
          <w:tcPr>
            <w:tcW w:w="5356" w:type="dxa"/>
          </w:tcPr>
          <w:p w:rsidR="00D97F15" w:rsidRPr="00380F5D" w:rsidRDefault="00D97F15" w:rsidP="00B347E4">
            <w:pPr>
              <w:spacing w:after="0" w:line="240" w:lineRule="auto"/>
              <w:jc w:val="both"/>
              <w:rPr>
                <w:rFonts w:ascii="Times New Roman" w:eastAsia="Times New Roman" w:hAnsi="Times New Roman" w:cs="Times New Roman"/>
                <w:color w:val="000000"/>
              </w:rPr>
            </w:pPr>
          </w:p>
        </w:tc>
        <w:tc>
          <w:tcPr>
            <w:tcW w:w="425" w:type="dxa"/>
            <w:vAlign w:val="center"/>
          </w:tcPr>
          <w:p w:rsidR="00D97F15" w:rsidRPr="00380F5D" w:rsidRDefault="00D97F15" w:rsidP="00B347E4">
            <w:pPr>
              <w:spacing w:after="0" w:line="240" w:lineRule="auto"/>
              <w:jc w:val="center"/>
              <w:rPr>
                <w:rFonts w:ascii="Times New Roman" w:eastAsia="Times New Roman" w:hAnsi="Times New Roman" w:cs="Times New Roman"/>
                <w:color w:val="000000"/>
              </w:rPr>
            </w:pPr>
            <w:r w:rsidRPr="00380F5D">
              <w:rPr>
                <w:rFonts w:ascii="Times New Roman" w:eastAsia="Times New Roman" w:hAnsi="Times New Roman" w:cs="Times New Roman"/>
                <w:color w:val="000000"/>
              </w:rPr>
              <w:t>34</w:t>
            </w:r>
          </w:p>
        </w:tc>
        <w:tc>
          <w:tcPr>
            <w:tcW w:w="3686" w:type="dxa"/>
            <w:gridSpan w:val="2"/>
          </w:tcPr>
          <w:p w:rsidR="00D97F15" w:rsidRPr="00380F5D" w:rsidRDefault="00D97F15" w:rsidP="00B347E4">
            <w:pPr>
              <w:spacing w:after="0" w:line="240" w:lineRule="auto"/>
              <w:jc w:val="center"/>
              <w:rPr>
                <w:rFonts w:ascii="Times New Roman" w:eastAsia="Times New Roman" w:hAnsi="Times New Roman" w:cs="Times New Roman"/>
                <w:color w:val="000000"/>
              </w:rPr>
            </w:pPr>
          </w:p>
        </w:tc>
      </w:tr>
    </w:tbl>
    <w:p w:rsidR="0061759B" w:rsidRDefault="0061759B" w:rsidP="0061759B">
      <w:pPr>
        <w:tabs>
          <w:tab w:val="left" w:pos="3567"/>
        </w:tabs>
        <w:spacing w:after="0" w:line="240" w:lineRule="auto"/>
        <w:rPr>
          <w:rFonts w:ascii="Times New Roman" w:eastAsia="Times New Roman" w:hAnsi="Times New Roman" w:cs="Times New Roman"/>
          <w:b/>
          <w:spacing w:val="-1"/>
          <w:lang w:eastAsia="ru-RU"/>
        </w:rPr>
      </w:pPr>
    </w:p>
    <w:p w:rsidR="00380F5D" w:rsidRPr="00D7075F" w:rsidRDefault="00380F5D" w:rsidP="00D7075F">
      <w:pPr>
        <w:tabs>
          <w:tab w:val="left" w:pos="3567"/>
        </w:tabs>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ab/>
      </w:r>
      <w:r w:rsidRPr="00380F5D">
        <w:rPr>
          <w:rFonts w:ascii="Times New Roman" w:eastAsia="Times New Roman" w:hAnsi="Times New Roman" w:cs="Times New Roman"/>
          <w:b/>
          <w:spacing w:val="-1"/>
          <w:lang w:eastAsia="ru-RU"/>
        </w:rPr>
        <w:t>2.2 Формы ор</w:t>
      </w:r>
      <w:r w:rsidR="00D7075F">
        <w:rPr>
          <w:rFonts w:ascii="Times New Roman" w:eastAsia="Times New Roman" w:hAnsi="Times New Roman" w:cs="Times New Roman"/>
          <w:b/>
          <w:spacing w:val="-1"/>
          <w:lang w:eastAsia="ru-RU"/>
        </w:rPr>
        <w:t>ганизации детей</w:t>
      </w:r>
    </w:p>
    <w:p w:rsidR="00380F5D" w:rsidRPr="00380F5D" w:rsidRDefault="00380F5D" w:rsidP="00D7075F">
      <w:pPr>
        <w:spacing w:after="0" w:line="240" w:lineRule="auto"/>
        <w:ind w:firstLine="709"/>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Форму организации детей для решения образовательных задач данного раздела педагог отбирает самостоятельно в соответствии с возрастом детей, примерной общеобразовательной программой и системы образователь</w:t>
      </w:r>
      <w:r w:rsidR="00D7075F">
        <w:rPr>
          <w:rFonts w:ascii="Times New Roman" w:eastAsia="Times New Roman" w:hAnsi="Times New Roman" w:cs="Times New Roman"/>
          <w:lang w:eastAsia="ru-RU"/>
        </w:rPr>
        <w:t>ной деятельности в течение дня.</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4A0" w:firstRow="1" w:lastRow="0" w:firstColumn="1" w:lastColumn="0" w:noHBand="0" w:noVBand="1"/>
      </w:tblPr>
      <w:tblGrid>
        <w:gridCol w:w="3546"/>
        <w:gridCol w:w="3508"/>
        <w:gridCol w:w="3547"/>
      </w:tblGrid>
      <w:tr w:rsidR="00380F5D" w:rsidRPr="00380F5D" w:rsidTr="00EA3DE7">
        <w:tc>
          <w:tcPr>
            <w:tcW w:w="10988" w:type="dxa"/>
            <w:gridSpan w:val="3"/>
            <w:vAlign w:val="center"/>
          </w:tcPr>
          <w:p w:rsidR="00380F5D" w:rsidRPr="00380F5D" w:rsidRDefault="00380F5D" w:rsidP="00380F5D">
            <w:pPr>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b/>
                <w:lang w:eastAsia="ru-RU"/>
              </w:rPr>
              <w:t>Формы образовательной деятельности</w:t>
            </w:r>
          </w:p>
        </w:tc>
      </w:tr>
      <w:tr w:rsidR="00380F5D" w:rsidRPr="00380F5D" w:rsidTr="00EA3DE7">
        <w:tc>
          <w:tcPr>
            <w:tcW w:w="3662" w:type="dxa"/>
            <w:vAlign w:val="center"/>
          </w:tcPr>
          <w:p w:rsidR="00380F5D" w:rsidRPr="00380F5D" w:rsidRDefault="00380F5D" w:rsidP="00380F5D">
            <w:pPr>
              <w:tabs>
                <w:tab w:val="left" w:pos="218"/>
              </w:tabs>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Совместная деятельность педагога с детьми</w:t>
            </w:r>
          </w:p>
        </w:tc>
        <w:tc>
          <w:tcPr>
            <w:tcW w:w="3663" w:type="dxa"/>
            <w:vAlign w:val="center"/>
          </w:tcPr>
          <w:p w:rsidR="00380F5D" w:rsidRPr="00380F5D" w:rsidRDefault="00380F5D" w:rsidP="00380F5D">
            <w:pPr>
              <w:tabs>
                <w:tab w:val="left" w:pos="218"/>
              </w:tabs>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Самостоятельная деятельность детей</w:t>
            </w:r>
          </w:p>
        </w:tc>
        <w:tc>
          <w:tcPr>
            <w:tcW w:w="3663" w:type="dxa"/>
            <w:vAlign w:val="center"/>
          </w:tcPr>
          <w:p w:rsidR="00380F5D" w:rsidRPr="00380F5D" w:rsidRDefault="00380F5D" w:rsidP="00380F5D">
            <w:pPr>
              <w:tabs>
                <w:tab w:val="left" w:pos="218"/>
              </w:tabs>
              <w:spacing w:after="0" w:line="240" w:lineRule="auto"/>
              <w:jc w:val="center"/>
              <w:rPr>
                <w:rFonts w:ascii="Times New Roman" w:eastAsia="Times New Roman" w:hAnsi="Times New Roman" w:cs="Times New Roman"/>
                <w:b/>
                <w:lang w:eastAsia="ru-RU"/>
              </w:rPr>
            </w:pPr>
            <w:r w:rsidRPr="00380F5D">
              <w:rPr>
                <w:rFonts w:ascii="Times New Roman" w:eastAsia="Times New Roman" w:hAnsi="Times New Roman" w:cs="Times New Roman"/>
                <w:b/>
                <w:lang w:eastAsia="ru-RU"/>
              </w:rPr>
              <w:t>Совместная деятельность с семьей</w:t>
            </w:r>
          </w:p>
        </w:tc>
      </w:tr>
      <w:tr w:rsidR="00380F5D" w:rsidRPr="00380F5D" w:rsidTr="00EA3DE7">
        <w:tc>
          <w:tcPr>
            <w:tcW w:w="3662" w:type="dxa"/>
          </w:tcPr>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Групповые</w:t>
            </w:r>
          </w:p>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Подгрупповые</w:t>
            </w:r>
          </w:p>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Индивидуальные</w:t>
            </w:r>
          </w:p>
        </w:tc>
        <w:tc>
          <w:tcPr>
            <w:tcW w:w="3663" w:type="dxa"/>
            <w:vAlign w:val="center"/>
          </w:tcPr>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Индивидуальные</w:t>
            </w:r>
          </w:p>
        </w:tc>
        <w:tc>
          <w:tcPr>
            <w:tcW w:w="3663" w:type="dxa"/>
          </w:tcPr>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Групповые</w:t>
            </w:r>
          </w:p>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Подгрупповые</w:t>
            </w:r>
          </w:p>
          <w:p w:rsidR="00380F5D" w:rsidRPr="00380F5D" w:rsidRDefault="00380F5D" w:rsidP="00380F5D">
            <w:pPr>
              <w:tabs>
                <w:tab w:val="left" w:pos="218"/>
              </w:tabs>
              <w:spacing w:after="0" w:line="240" w:lineRule="auto"/>
              <w:jc w:val="center"/>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Индивидуальные</w:t>
            </w:r>
          </w:p>
        </w:tc>
      </w:tr>
      <w:tr w:rsidR="00380F5D" w:rsidRPr="00380F5D" w:rsidTr="00EA3DE7">
        <w:tc>
          <w:tcPr>
            <w:tcW w:w="3662" w:type="dxa"/>
          </w:tcPr>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Познавательно-исследовательская деятельность</w:t>
            </w:r>
          </w:p>
          <w:p w:rsidR="00380F5D" w:rsidRPr="00380F5D" w:rsidRDefault="00380F5D" w:rsidP="00380F5D">
            <w:pPr>
              <w:spacing w:after="0" w:line="240" w:lineRule="auto"/>
              <w:ind w:left="113" w:right="113"/>
              <w:rPr>
                <w:rFonts w:ascii="Times New Roman" w:eastAsia="Times New Roman" w:hAnsi="Times New Roman" w:cs="Times New Roman"/>
                <w:b/>
                <w:lang w:eastAsia="ru-RU"/>
              </w:rPr>
            </w:pPr>
            <w:r w:rsidRPr="00380F5D">
              <w:rPr>
                <w:rFonts w:ascii="Times New Roman" w:eastAsia="Times New Roman" w:hAnsi="Times New Roman" w:cs="Times New Roman"/>
                <w:lang w:eastAsia="ru-RU"/>
              </w:rPr>
              <w:t>Проектная деятельность</w:t>
            </w:r>
            <w:r w:rsidRPr="00380F5D">
              <w:rPr>
                <w:rFonts w:ascii="Times New Roman" w:eastAsia="Times New Roman" w:hAnsi="Times New Roman" w:cs="Times New Roman"/>
                <w:b/>
                <w:lang w:eastAsia="ru-RU"/>
              </w:rPr>
              <w:t xml:space="preserve">: </w:t>
            </w:r>
            <w:r w:rsidRPr="00380F5D">
              <w:rPr>
                <w:rFonts w:ascii="Times New Roman" w:eastAsia="Times New Roman" w:hAnsi="Times New Roman" w:cs="Times New Roman"/>
                <w:lang w:eastAsia="ru-RU"/>
              </w:rPr>
              <w:t>краткосрочные, долгосрочные.</w:t>
            </w:r>
          </w:p>
          <w:p w:rsidR="00380F5D" w:rsidRPr="00380F5D" w:rsidRDefault="00380F5D" w:rsidP="00380F5D">
            <w:pPr>
              <w:spacing w:after="0" w:line="240" w:lineRule="auto"/>
              <w:ind w:left="113" w:right="113"/>
              <w:rPr>
                <w:rFonts w:ascii="Times New Roman" w:eastAsia="Times New Roman" w:hAnsi="Times New Roman" w:cs="Times New Roman"/>
                <w:i/>
                <w:lang w:eastAsia="ru-RU"/>
              </w:rPr>
            </w:pPr>
            <w:r w:rsidRPr="00380F5D">
              <w:rPr>
                <w:rFonts w:ascii="Times New Roman" w:eastAsia="Times New Roman" w:hAnsi="Times New Roman" w:cs="Times New Roman"/>
                <w:i/>
                <w:lang w:eastAsia="ru-RU"/>
              </w:rPr>
              <w:t>Продуктивные:</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коллаж, фотовыставки, выставки творческих работ, вернисаж.</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 xml:space="preserve">Наблюдения        Игры </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Праздники           Развлечения</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Досуги                 Забавы</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Коллекционирование</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Организация тематических выставок</w:t>
            </w:r>
          </w:p>
          <w:p w:rsidR="00380F5D" w:rsidRPr="00380F5D" w:rsidRDefault="00380F5D" w:rsidP="00380F5D">
            <w:pPr>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Интегрированная деятельность</w:t>
            </w:r>
          </w:p>
          <w:p w:rsidR="00380F5D" w:rsidRPr="00380F5D" w:rsidRDefault="00380F5D" w:rsidP="00380F5D">
            <w:pPr>
              <w:tabs>
                <w:tab w:val="num" w:pos="0"/>
                <w:tab w:val="left" w:pos="218"/>
                <w:tab w:val="left" w:pos="854"/>
                <w:tab w:val="left" w:pos="2096"/>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Моделирование</w:t>
            </w:r>
            <w:r w:rsidRPr="00380F5D">
              <w:rPr>
                <w:rFonts w:ascii="Times New Roman" w:eastAsia="Times New Roman" w:hAnsi="Times New Roman" w:cs="Times New Roman"/>
                <w:lang w:eastAsia="ru-RU"/>
              </w:rPr>
              <w:tab/>
              <w:t xml:space="preserve">   Просмотр видео</w:t>
            </w:r>
          </w:p>
        </w:tc>
        <w:tc>
          <w:tcPr>
            <w:tcW w:w="3663" w:type="dxa"/>
          </w:tcPr>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Организация игровой деятельности:</w:t>
            </w:r>
          </w:p>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Сюжетно-ролевая игра</w:t>
            </w:r>
          </w:p>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Игры-драматизации</w:t>
            </w:r>
          </w:p>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Настольно-печатные</w:t>
            </w:r>
          </w:p>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Рассматривание альбомов, коллекций</w:t>
            </w:r>
          </w:p>
          <w:p w:rsidR="00380F5D" w:rsidRPr="00380F5D" w:rsidRDefault="00380F5D" w:rsidP="00380F5D">
            <w:pPr>
              <w:tabs>
                <w:tab w:val="num" w:pos="0"/>
                <w:tab w:val="left" w:pos="218"/>
                <w:tab w:val="left" w:pos="854"/>
              </w:tabs>
              <w:spacing w:after="0" w:line="240" w:lineRule="auto"/>
              <w:ind w:left="113" w:right="113"/>
              <w:jc w:val="both"/>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Подвижные игры</w:t>
            </w:r>
          </w:p>
        </w:tc>
        <w:tc>
          <w:tcPr>
            <w:tcW w:w="3663" w:type="dxa"/>
          </w:tcPr>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Консультации         Семинары</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Круглый стол          Беседы</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Семинар -практикум</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Родительский клуб</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Организация выставки, мини-музея</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Совместное посещение музея, театра</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Проектная деятельность</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Коллекционирование</w:t>
            </w:r>
          </w:p>
          <w:p w:rsidR="00380F5D" w:rsidRPr="00380F5D" w:rsidRDefault="00380F5D" w:rsidP="00380F5D">
            <w:pPr>
              <w:tabs>
                <w:tab w:val="left" w:pos="250"/>
              </w:tabs>
              <w:spacing w:after="0" w:line="240" w:lineRule="auto"/>
              <w:ind w:left="113" w:right="113"/>
              <w:rPr>
                <w:rFonts w:ascii="Times New Roman" w:eastAsia="Times New Roman" w:hAnsi="Times New Roman" w:cs="Times New Roman"/>
                <w:lang w:eastAsia="ru-RU"/>
              </w:rPr>
            </w:pPr>
            <w:r w:rsidRPr="00380F5D">
              <w:rPr>
                <w:rFonts w:ascii="Times New Roman" w:eastAsia="Times New Roman" w:hAnsi="Times New Roman" w:cs="Times New Roman"/>
                <w:lang w:eastAsia="ru-RU"/>
              </w:rPr>
              <w:t>Совместные праздники и развлечения</w:t>
            </w:r>
          </w:p>
        </w:tc>
      </w:tr>
    </w:tbl>
    <w:p w:rsidR="00E330D5" w:rsidRDefault="00E330D5" w:rsidP="00B347E4">
      <w:pPr>
        <w:spacing w:after="0" w:line="240" w:lineRule="auto"/>
        <w:rPr>
          <w:rFonts w:ascii="Times New Roman" w:eastAsia="Times New Roman" w:hAnsi="Times New Roman" w:cs="Times New Roman"/>
          <w:b/>
          <w:bCs/>
          <w:color w:val="000000"/>
          <w:lang w:eastAsia="ru-RU"/>
        </w:rPr>
      </w:pPr>
    </w:p>
    <w:p w:rsidR="00E330D5" w:rsidRDefault="00E330D5" w:rsidP="0061759B">
      <w:pPr>
        <w:spacing w:after="0" w:line="240" w:lineRule="auto"/>
        <w:ind w:firstLine="567"/>
        <w:jc w:val="center"/>
        <w:rPr>
          <w:rFonts w:ascii="Times New Roman" w:eastAsia="Times New Roman" w:hAnsi="Times New Roman" w:cs="Times New Roman"/>
          <w:b/>
          <w:bCs/>
          <w:color w:val="000000"/>
          <w:lang w:eastAsia="ru-RU"/>
        </w:rPr>
      </w:pPr>
    </w:p>
    <w:p w:rsidR="00E330D5" w:rsidRDefault="00E330D5" w:rsidP="0061759B">
      <w:pPr>
        <w:spacing w:after="0" w:line="240" w:lineRule="auto"/>
        <w:ind w:firstLine="567"/>
        <w:jc w:val="center"/>
        <w:rPr>
          <w:rFonts w:ascii="Times New Roman" w:eastAsia="Times New Roman" w:hAnsi="Times New Roman" w:cs="Times New Roman"/>
          <w:b/>
          <w:bCs/>
          <w:color w:val="000000"/>
          <w:lang w:eastAsia="ru-RU"/>
        </w:rPr>
      </w:pPr>
    </w:p>
    <w:p w:rsidR="0061759B" w:rsidRPr="0061759B" w:rsidRDefault="0061759B" w:rsidP="0061759B">
      <w:pPr>
        <w:spacing w:after="0" w:line="240" w:lineRule="auto"/>
        <w:ind w:firstLine="567"/>
        <w:jc w:val="center"/>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III. ОРГАНИЗАЦИОННЫЙ РАЗДЕЛ</w:t>
      </w:r>
    </w:p>
    <w:p w:rsidR="0061759B" w:rsidRPr="0061759B" w:rsidRDefault="0061759B" w:rsidP="0061759B">
      <w:pPr>
        <w:spacing w:after="0" w:line="240" w:lineRule="auto"/>
        <w:ind w:firstLine="567"/>
        <w:jc w:val="center"/>
        <w:rPr>
          <w:rFonts w:ascii="Times New Roman" w:eastAsia="Times New Roman" w:hAnsi="Times New Roman" w:cs="Times New Roman"/>
          <w:color w:val="000000"/>
          <w:lang w:eastAsia="ru-RU"/>
        </w:rPr>
      </w:pPr>
    </w:p>
    <w:p w:rsidR="0061759B" w:rsidRPr="00380F5D" w:rsidRDefault="0061759B" w:rsidP="00380F5D">
      <w:pPr>
        <w:spacing w:after="0" w:line="240" w:lineRule="auto"/>
        <w:ind w:firstLine="567"/>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3.1 Кадровое обеспечение</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Реализацию программы обеспечивают администрация школы, учителя начальной школы, библиотекарь. Классный руководитель:</w:t>
      </w:r>
      <w:r w:rsidRPr="0061759B">
        <w:rPr>
          <w:rFonts w:ascii="Times New Roman" w:eastAsia="Times New Roman" w:hAnsi="Times New Roman" w:cs="Times New Roman"/>
          <w:i/>
          <w:iCs/>
          <w:color w:val="000000"/>
          <w:lang w:eastAsia="ru-RU"/>
        </w:rPr>
        <w:t> </w:t>
      </w:r>
      <w:r w:rsidRPr="0061759B">
        <w:rPr>
          <w:rFonts w:ascii="Times New Roman" w:eastAsia="Times New Roman" w:hAnsi="Times New Roman" w:cs="Times New Roman"/>
          <w:color w:val="000000"/>
          <w:lang w:eastAsia="ru-RU"/>
        </w:rPr>
        <w:t>организовывает образовательную деятельность:</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1. В специально организованной образовательной среде (создание условий для формирования у школьников представлений о родном крае)</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2. В организованных формах (экскурсии, совместная деятельность учителя с детьми, самостоятельной деятельности детей, направляет совместную деятельность детей и родителей и др.).</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3. В проектной деятельности (создание альбомов, виртуальных эксеурсий и презентаций)</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4.  Наблюдение за эффективностью реализации программы.</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Учителя обеспечивают непрерывную образовательную деятельность с использованием видео- и фотоматериалов, беседы, проведение викторин, конкурсов, театральных представлений по данной теме; организует предметно-развивающую среду. Подбирает соответствующие альбомы, иллюстрации, настольно-печатные игры, книги, наглядный материал, которые помогают детям закрепить полученные знания, формируют умения самостоятельно использовать их.</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lastRenderedPageBreak/>
        <w:t>Учитель использует прием действенного соучастия детей, привлекает детей к поисковой деятельности, самостоятельности, развивает их фантазию.</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При реализации данной программы каждая тема подкрепляется различными играми, продуктивными видами деятельности (изготовление коллажей, поделок, альбомов, тематическое рисование, экспериментирование).</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Педагог – отбирает из массы впечатлений, получаемых ребенком, те, которые наиболее ему доступны. Причем факты, к которым привлекается внимание детей, должны быть яркими, образными, конкретными, вызывающими интерес, будить воображение. Поэтому осуществляя работу по формированию ценностного отношения к культурному наследию Оренбуржья, учитель прежде всего, сам изучает его. Продумывает, что целесообразно показать и рассказать детям, особо выделив то, что характерно только для данной местности, данного края.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Данная деятельность специфическая и требует профессиональных знаний и умений в области культурного наследия Оренбуржья. Педагог осваивает художественные средства (исполняет песни, читает произведения художественной литературы, т.д.), тогда он привносит в занятия элементы артистичности, индивидуальности.</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p>
    <w:p w:rsidR="0061759B" w:rsidRPr="0061759B" w:rsidRDefault="0061759B" w:rsidP="0061759B">
      <w:pPr>
        <w:spacing w:after="0" w:line="240" w:lineRule="auto"/>
        <w:ind w:firstLine="567"/>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3.2 Материально-техническое обеспечение Программы</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школе центральное место при организации предметно-развивающей среды отведено центру краеведения, где дети могут ознакомиться с культурным наследием родного края, узнать историю родного поселка и Оренбургской области. В центре представлены фотографии родного поселка, памятников города Оренбурга, тематические альбомы, дидактические игры, портреты знаменитых людей, детские произведения писателей и поэтов, куклы в национальных костюмах, символика района, области.</w:t>
      </w:r>
    </w:p>
    <w:p w:rsidR="0061759B" w:rsidRPr="0061759B" w:rsidRDefault="0061759B" w:rsidP="0061759B">
      <w:pPr>
        <w:spacing w:after="0" w:line="240" w:lineRule="auto"/>
        <w:ind w:firstLine="567"/>
        <w:jc w:val="both"/>
        <w:rPr>
          <w:rFonts w:ascii="Times New Roman" w:eastAsia="Times New Roman" w:hAnsi="Times New Roman" w:cs="Times New Roman"/>
          <w:b/>
          <w:bCs/>
          <w:color w:val="00000A"/>
          <w:lang w:eastAsia="ru-RU"/>
        </w:rPr>
      </w:pPr>
    </w:p>
    <w:p w:rsidR="0061759B" w:rsidRPr="0061759B" w:rsidRDefault="0061759B" w:rsidP="0061759B">
      <w:pPr>
        <w:spacing w:after="0" w:line="240" w:lineRule="auto"/>
        <w:ind w:left="284" w:right="168"/>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A"/>
          <w:lang w:eastAsia="ru-RU"/>
        </w:rPr>
        <w:t>Музыка</w:t>
      </w:r>
      <w:r w:rsidRPr="0061759B">
        <w:rPr>
          <w:rFonts w:ascii="Times New Roman" w:eastAsia="Times New Roman" w:hAnsi="Times New Roman" w:cs="Times New Roman"/>
          <w:color w:val="000000"/>
          <w:lang w:eastAsia="ru-RU"/>
        </w:rPr>
        <w:t>:</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Гимн «Живи, Оренбург» (сл. Ю. Энтина, муз. Д. Тухманова),Гимн Илека.</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«Песня об Оренбурге» Золотарёв П. Ф.</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Аудиозапись «Я - Оренбуржец и этим горжусь!» С. Шмелев</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Сказки А.С. Пушкина в аудиозаписи «Сказка о золотой рыбке».</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Песни Ю. Антонова "Не рвите цветы"</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Музыка П.И. Чайковского «Времена года»</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В.Позднеев «Край Оренбургский»</w:t>
      </w:r>
    </w:p>
    <w:p w:rsidR="0061759B" w:rsidRPr="0061759B" w:rsidRDefault="0061759B" w:rsidP="0061759B">
      <w:pPr>
        <w:numPr>
          <w:ilvl w:val="0"/>
          <w:numId w:val="12"/>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А. Зельцер, Л. Татаренко «Над Уралом зори»</w:t>
      </w:r>
    </w:p>
    <w:p w:rsidR="0061759B" w:rsidRPr="0061759B" w:rsidRDefault="0061759B" w:rsidP="0061759B">
      <w:pPr>
        <w:spacing w:after="0" w:line="240" w:lineRule="auto"/>
        <w:ind w:left="284" w:right="168"/>
        <w:jc w:val="both"/>
        <w:rPr>
          <w:rFonts w:ascii="Times New Roman" w:eastAsia="Times New Roman" w:hAnsi="Times New Roman" w:cs="Times New Roman"/>
          <w:b/>
          <w:bCs/>
          <w:color w:val="00000A"/>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A"/>
          <w:lang w:eastAsia="ru-RU"/>
        </w:rPr>
        <w:t>Видеотека, интернет-ресурсы</w:t>
      </w:r>
      <w:r w:rsidRPr="0061759B">
        <w:rPr>
          <w:rFonts w:ascii="Times New Roman" w:eastAsia="Times New Roman" w:hAnsi="Times New Roman" w:cs="Times New Roman"/>
          <w:color w:val="00000A"/>
          <w:lang w:eastAsia="ru-RU"/>
        </w:rPr>
        <w:t>:</w:t>
      </w:r>
    </w:p>
    <w:p w:rsidR="0061759B" w:rsidRPr="0061759B" w:rsidRDefault="0061759B" w:rsidP="0061759B">
      <w:pPr>
        <w:numPr>
          <w:ilvl w:val="0"/>
          <w:numId w:val="13"/>
        </w:numPr>
        <w:spacing w:after="0" w:line="240" w:lineRule="auto"/>
        <w:ind w:right="168"/>
        <w:jc w:val="both"/>
        <w:rPr>
          <w:rFonts w:ascii="Times New Roman" w:eastAsia="Times New Roman" w:hAnsi="Times New Roman" w:cs="Times New Roman"/>
          <w:color w:val="00000A"/>
          <w:lang w:eastAsia="ru-RU"/>
        </w:rPr>
      </w:pPr>
      <w:r w:rsidRPr="0061759B">
        <w:rPr>
          <w:rFonts w:ascii="Times New Roman" w:eastAsia="Times New Roman" w:hAnsi="Times New Roman" w:cs="Times New Roman"/>
          <w:color w:val="00000A"/>
          <w:lang w:eastAsia="ru-RU"/>
        </w:rPr>
        <w:t>Презентации: «Природные достопримечательности Оренбурга», «Здравствуй, хлебушек!».</w:t>
      </w:r>
    </w:p>
    <w:p w:rsidR="0061759B" w:rsidRPr="0061759B" w:rsidRDefault="0061759B" w:rsidP="0061759B">
      <w:pPr>
        <w:numPr>
          <w:ilvl w:val="0"/>
          <w:numId w:val="13"/>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xml:space="preserve">Виртуальный тур по Оренбургскому областному музею изобразительных искусств </w:t>
      </w:r>
      <w:hyperlink r:id="rId9" w:history="1">
        <w:r w:rsidRPr="0061759B">
          <w:rPr>
            <w:rFonts w:ascii="Times New Roman" w:eastAsia="Times New Roman" w:hAnsi="Times New Roman" w:cs="Times New Roman"/>
            <w:lang w:eastAsia="ru-RU"/>
          </w:rPr>
          <w:t>http://www.omizo.ru/about/tour.html</w:t>
        </w:r>
      </w:hyperlink>
    </w:p>
    <w:p w:rsidR="0061759B" w:rsidRPr="0061759B" w:rsidRDefault="0061759B" w:rsidP="0061759B">
      <w:pPr>
        <w:numPr>
          <w:ilvl w:val="0"/>
          <w:numId w:val="13"/>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xml:space="preserve">Виртуальный тур по галерее «Оренбургский пуховый платок» </w:t>
      </w:r>
      <w:hyperlink r:id="rId10" w:history="1">
        <w:r w:rsidRPr="0061759B">
          <w:rPr>
            <w:rFonts w:ascii="Times New Roman" w:eastAsia="Times New Roman" w:hAnsi="Times New Roman" w:cs="Times New Roman"/>
            <w:lang w:eastAsia="ru-RU"/>
          </w:rPr>
          <w:t>http://omizo.ru/about/orenpuh.html</w:t>
        </w:r>
      </w:hyperlink>
    </w:p>
    <w:p w:rsidR="0061759B" w:rsidRPr="0061759B" w:rsidRDefault="0061759B" w:rsidP="0061759B">
      <w:pPr>
        <w:numPr>
          <w:ilvl w:val="0"/>
          <w:numId w:val="13"/>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xml:space="preserve">Виртуальный тур по музею-заповеднику писателя С.Т. Аксакова </w:t>
      </w:r>
      <w:hyperlink r:id="rId11" w:history="1">
        <w:r w:rsidRPr="0061759B">
          <w:rPr>
            <w:rFonts w:ascii="Times New Roman" w:eastAsia="Times New Roman" w:hAnsi="Times New Roman" w:cs="Times New Roman"/>
            <w:lang w:eastAsia="ru-RU"/>
          </w:rPr>
          <w:t>http://omizo.ru/about/tour-aksakov.html</w:t>
        </w:r>
      </w:hyperlink>
    </w:p>
    <w:p w:rsidR="0061759B" w:rsidRPr="0061759B" w:rsidRDefault="0061759B" w:rsidP="0061759B">
      <w:pPr>
        <w:numPr>
          <w:ilvl w:val="0"/>
          <w:numId w:val="13"/>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Фотоматериалы «Мемориальный комплекс-музей Салют, Победа!»</w:t>
      </w:r>
      <w:r w:rsidRPr="0061759B">
        <w:rPr>
          <w:rFonts w:ascii="Calibri" w:eastAsia="Calibri" w:hAnsi="Calibri" w:cs="Times New Roman"/>
        </w:rPr>
        <w:t xml:space="preserve"> </w:t>
      </w:r>
    </w:p>
    <w:p w:rsidR="0061759B" w:rsidRPr="0061759B" w:rsidRDefault="0061759B" w:rsidP="0061759B">
      <w:pPr>
        <w:numPr>
          <w:ilvl w:val="0"/>
          <w:numId w:val="13"/>
        </w:numPr>
        <w:spacing w:after="0" w:line="240" w:lineRule="auto"/>
        <w:ind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Фотоматериалы «Оренбургский губернаторский историко-краеведческий музей», илекский музей</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Материалы для творческих продуктивных видов деятельности:</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Краски, карандаши, фломастеры, мелки, клей, гуашь, ножницы, цветная бумага, салфетки, кисточки, глину, тесто для лепки, образцы, схемы, муляжи...</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Оборудование</w:t>
      </w:r>
      <w:r w:rsidRPr="0061759B">
        <w:rPr>
          <w:rFonts w:ascii="Times New Roman" w:eastAsia="Times New Roman" w:hAnsi="Times New Roman" w:cs="Times New Roman"/>
          <w:color w:val="000000"/>
          <w:lang w:eastAsia="ru-RU"/>
        </w:rPr>
        <w:t>: мультимедиа, музыкальный центр, ПК.</w:t>
      </w:r>
    </w:p>
    <w:p w:rsidR="0061759B" w:rsidRPr="0061759B" w:rsidRDefault="0061759B" w:rsidP="0061759B">
      <w:pPr>
        <w:spacing w:after="0" w:line="240" w:lineRule="auto"/>
        <w:ind w:right="168"/>
        <w:jc w:val="both"/>
        <w:rPr>
          <w:rFonts w:ascii="Times New Roman" w:eastAsia="Times New Roman" w:hAnsi="Times New Roman" w:cs="Times New Roman"/>
          <w:color w:val="000000"/>
          <w:lang w:eastAsia="ru-RU"/>
        </w:rPr>
      </w:pPr>
    </w:p>
    <w:p w:rsidR="0061759B" w:rsidRPr="0061759B" w:rsidRDefault="0061759B" w:rsidP="0061759B">
      <w:pPr>
        <w:spacing w:after="0" w:line="240" w:lineRule="auto"/>
        <w:ind w:right="168"/>
        <w:jc w:val="both"/>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 xml:space="preserve">     3.3 Научно-методическое обеспечение Программы</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lang w:eastAsia="ru-RU"/>
        </w:rPr>
        <w:t>Данная программа «</w:t>
      </w:r>
      <w:r w:rsidRPr="0061759B">
        <w:rPr>
          <w:rFonts w:ascii="Times New Roman" w:eastAsia="Calibri" w:hAnsi="Times New Roman" w:cs="Times New Roman"/>
        </w:rPr>
        <w:t xml:space="preserve">Моё Оренбуржье» </w:t>
      </w:r>
      <w:r w:rsidRPr="0061759B">
        <w:rPr>
          <w:rFonts w:ascii="Times New Roman" w:eastAsia="Times New Roman" w:hAnsi="Times New Roman" w:cs="Times New Roman"/>
          <w:lang w:eastAsia="ru-RU"/>
        </w:rPr>
        <w:t>является целевым разделом ООП НОО в части формируемой</w:t>
      </w:r>
      <w:r w:rsidRPr="0061759B">
        <w:rPr>
          <w:rFonts w:ascii="Times New Roman" w:eastAsia="Times New Roman" w:hAnsi="Times New Roman" w:cs="Times New Roman"/>
          <w:color w:val="000000"/>
          <w:lang w:eastAsia="ru-RU"/>
        </w:rPr>
        <w:t xml:space="preserve"> участниками образовательного процесса.</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Научно-методический ресурс:</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Программы и технологии, реализуемые в программе:</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1.Наш дом Южный Урал. Программа воспитания и развития детей дошкольного возраста на идеях народной педагогики. / ред.составитель Е.С. Бабунова – Челябинск, 2007</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2. «Мы живем в России» Л. Е Осиповой. Программа ставит основную цель — формирование личности ребёнка, воспитание чувств через мир положительных эмоций, через обязательное приобщение к культуре;</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lastRenderedPageBreak/>
        <w:t>3. Знакомство дошкольников с родным городом и страной. Н. В. Алешиной. 2011 г.</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4. Нравственно-патриотическое воспитание дошкольников. М. Д. Маханевой. 2009 г</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5. Социальное развитие детей в ДОУ: Методическое пособие. Н. В. Ивановой, Е. Ю. Бардиновой, А. М. Калининой.</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6. Игровая деятельность в детском саду. Н. Ф. Губановой</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Интернет- ресурсы:</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1. Оренбургские писатели – краеведы /сайт История Оренбуржья http://kraeved.opck.org/biblioteka</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2. Ермолаев, Д.Е. Гражданско-патриотическое воспитание в дошкольных общеобразовательных учреждениях // Электронный научный журнал «Современные проблемы науки и образования». – 2011 г. – № 5</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val="en-US" w:eastAsia="ru-RU"/>
        </w:rPr>
      </w:pPr>
      <w:r w:rsidRPr="0061759B">
        <w:rPr>
          <w:rFonts w:ascii="Times New Roman" w:eastAsia="Times New Roman" w:hAnsi="Times New Roman" w:cs="Times New Roman"/>
          <w:color w:val="000000"/>
          <w:lang w:val="en-US" w:eastAsia="ru-RU"/>
        </w:rPr>
        <w:t>URL: http://www.orenobl.ru/poem.php</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3. www.school.edu.ru «Российский общеобразовательный портал».</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4. doshkolnik.ru «Дошкольник – сайт для всей семьи»</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5. http://allforchildren.ru/friendsongs/friend.php «Всё для детей» — музыка, сказки, родная речь, поделки.</w:t>
      </w:r>
    </w:p>
    <w:p w:rsidR="0061759B" w:rsidRPr="0061759B" w:rsidRDefault="0061759B" w:rsidP="0061759B">
      <w:pPr>
        <w:spacing w:after="0" w:line="240" w:lineRule="auto"/>
        <w:ind w:left="284" w:right="168"/>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6. Сайт «Оренбургская область», раздел «Стихи оренбургских поэтов про Оренбуржье» (http://www.orenobl.ru)</w:t>
      </w:r>
    </w:p>
    <w:p w:rsidR="0061759B" w:rsidRPr="0061759B" w:rsidRDefault="0061759B" w:rsidP="0061759B">
      <w:pPr>
        <w:spacing w:after="0" w:line="240" w:lineRule="auto"/>
        <w:ind w:left="284" w:right="168"/>
        <w:rPr>
          <w:rFonts w:ascii="Times New Roman" w:eastAsia="Times New Roman" w:hAnsi="Times New Roman" w:cs="Times New Roman"/>
          <w:b/>
          <w:bCs/>
          <w:color w:val="000000"/>
          <w:lang w:eastAsia="ru-RU"/>
        </w:rPr>
      </w:pPr>
    </w:p>
    <w:p w:rsidR="0061759B" w:rsidRPr="0061759B" w:rsidRDefault="0061759B" w:rsidP="0061759B">
      <w:pPr>
        <w:spacing w:after="0" w:line="240" w:lineRule="auto"/>
        <w:ind w:left="284" w:right="168"/>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3.4 Время и сроки реализации программы</w:t>
      </w:r>
    </w:p>
    <w:p w:rsidR="0061759B" w:rsidRPr="0061759B" w:rsidRDefault="0061759B" w:rsidP="0061759B">
      <w:pPr>
        <w:spacing w:after="0" w:line="240" w:lineRule="auto"/>
        <w:ind w:left="284" w:right="168"/>
        <w:rPr>
          <w:rFonts w:ascii="Times New Roman" w:eastAsia="Times New Roman" w:hAnsi="Times New Roman" w:cs="Times New Roman"/>
          <w:color w:val="000000"/>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Работа по данной программе охватывает практически все виды деятельности детей. Планируется в образовательной деятельности, в режимных моментах и самостоятельной деятельности. В каждом классе проводится по 34 часа в год. Рассчитана программа на четыре года для детей с 7 до 11 лет.</w:t>
      </w: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Представления о малой родине успешно интегрируются практически со всеми образовательными областями НОО ООП.</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Знакомство школьников с родным селом и родной страной – процесс длительный и сложный, Он не может проходить от случая к случаю. Положительного результата в развитии целостного отношения к родному краю можно достичь только систематической работой. Краеведческие знания интегрируются: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w:t>
      </w:r>
      <w:r w:rsidRPr="0061759B">
        <w:rPr>
          <w:rFonts w:ascii="Times New Roman" w:eastAsia="Times New Roman" w:hAnsi="Times New Roman" w:cs="Times New Roman"/>
          <w:b/>
          <w:bCs/>
          <w:color w:val="000000"/>
          <w:lang w:eastAsia="ru-RU"/>
        </w:rPr>
        <w:t>в образовательную деятельность, осуществляемую в процессе организации различных видов детской деятельности</w:t>
      </w:r>
      <w:r w:rsidRPr="0061759B">
        <w:rPr>
          <w:rFonts w:ascii="Times New Roman" w:eastAsia="Times New Roman" w:hAnsi="Times New Roman" w:cs="Times New Roman"/>
          <w:color w:val="000000"/>
          <w:lang w:eastAsia="ru-RU"/>
        </w:rPr>
        <w:t>: коммуникативную, трудовую, познавательно- исследовательскую, продуктивную, музыкально-художественную;</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w:t>
      </w:r>
      <w:r w:rsidRPr="0061759B">
        <w:rPr>
          <w:rFonts w:ascii="Times New Roman" w:eastAsia="Times New Roman" w:hAnsi="Times New Roman" w:cs="Times New Roman"/>
          <w:b/>
          <w:bCs/>
          <w:color w:val="000000"/>
          <w:lang w:eastAsia="ru-RU"/>
        </w:rPr>
        <w:t>в образовательную деятельность, осуществляемую в ходе режимных моментов</w:t>
      </w:r>
      <w:r w:rsidRPr="0061759B">
        <w:rPr>
          <w:rFonts w:ascii="Times New Roman" w:eastAsia="Times New Roman" w:hAnsi="Times New Roman" w:cs="Times New Roman"/>
          <w:color w:val="000000"/>
          <w:lang w:eastAsia="ru-RU"/>
        </w:rPr>
        <w:t> (прогулки, целевые экскурсии обеспечивают необходимую двигательную активность и способствует сохранению и укреплению здоровья школьников);</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w:t>
      </w:r>
      <w:r w:rsidRPr="0061759B">
        <w:rPr>
          <w:rFonts w:ascii="Times New Roman" w:eastAsia="Times New Roman" w:hAnsi="Times New Roman" w:cs="Times New Roman"/>
          <w:b/>
          <w:bCs/>
          <w:color w:val="000000"/>
          <w:lang w:eastAsia="ru-RU"/>
        </w:rPr>
        <w:t>в самостоятельную деятельность детей</w:t>
      </w:r>
      <w:r w:rsidRPr="0061759B">
        <w:rPr>
          <w:rFonts w:ascii="Times New Roman" w:eastAsia="Times New Roman" w:hAnsi="Times New Roman" w:cs="Times New Roman"/>
          <w:color w:val="000000"/>
          <w:lang w:eastAsia="ru-RU"/>
        </w:rPr>
        <w:t> (дидактические и подвижные игры, рассматривание дидактических картинок, иллюстраций);</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w:t>
      </w:r>
      <w:r w:rsidRPr="0061759B">
        <w:rPr>
          <w:rFonts w:ascii="Times New Roman" w:eastAsia="Times New Roman" w:hAnsi="Times New Roman" w:cs="Times New Roman"/>
          <w:b/>
          <w:bCs/>
          <w:color w:val="000000"/>
          <w:lang w:eastAsia="ru-RU"/>
        </w:rPr>
        <w:t>в процесс взаимодействия с семьями </w:t>
      </w:r>
      <w:r w:rsidRPr="0061759B">
        <w:rPr>
          <w:rFonts w:ascii="Times New Roman" w:eastAsia="Times New Roman" w:hAnsi="Times New Roman" w:cs="Times New Roman"/>
          <w:color w:val="000000"/>
          <w:lang w:eastAsia="ru-RU"/>
        </w:rPr>
        <w:t>(участие в проектной деятельности, продуктом которой являются журналы или газеты о малой родине, фотовыставки, создание карт поселка, составление маршрутов экскурсий и прогулок по посёлку; коллекционирование картинок, открыток, символов, значков; участие с родителями и учителями в социально-значимых событиях и прочее).</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младшем школьном возрасте процесс познания у ребенка происходит эмоционально-практическим путем. Каждый школьник – маленький исследователь и стремится к активной деятельности, и педагог должен всячески способствовать его дальнейшему развитию. Чем полнее и разнообразнее детская деятельность, тем успешнее идет его развитие. Вот почему при организации краеведческой работы в группе планируются разнообразные виды деятельности 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p>
    <w:p w:rsidR="0061759B" w:rsidRPr="0061759B" w:rsidRDefault="0061759B" w:rsidP="0061759B">
      <w:pPr>
        <w:spacing w:after="0" w:line="240" w:lineRule="auto"/>
        <w:ind w:firstLine="567"/>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b/>
          <w:bCs/>
          <w:color w:val="000000"/>
          <w:lang w:eastAsia="ru-RU"/>
        </w:rPr>
        <w:t>3.5 Организация развивающей предметно-пространственной среды</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Развивающая предметно-пространственная среда:</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содержательно-насыщенная, развивающая;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трансформируемая;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полифункциональная;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вариативная;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доступная;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безопасная;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здоровьесберегающая;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эстетически-привлекательная.</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lastRenderedPageBreak/>
        <w:t>Предметно – пространственная среда не ограничивается рамками классной комнаты, она охватывает территорию всей школы. В актовом зале проходят развлечения, досуги, праздники и подготовка к ним. Во время прогулки есть возможность понаблюдать за живой и не живой природой, организовываются опыты, игры детей с природным материалом.</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Совместно с родителями создаются маршруты целевых прогулок и проводятся в парк, к памятнику боевой славы, библиотеку, музей...</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Предметно-пространственная среда распространяется и на семью ребенка, здесь продолжает идти совместная работа детей и родителей по реализации данной программы: изготовление теста для печенья, разгадывание кроссвордов, рассматривание фото альбомов бабушек и прабабушек для фото выставки "Фото прошлых лет", и т.д.</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xml:space="preserve">Учителя проводят виртуальные экскурсии, где дети могут путешествовать по территории всей области </w:t>
      </w:r>
      <w:r w:rsidRPr="0061759B">
        <w:rPr>
          <w:rFonts w:ascii="Times New Roman" w:eastAsia="Calibri" w:hAnsi="Times New Roman" w:cs="Times New Roman"/>
        </w:rPr>
        <w:t>«Моё Оренбуржье».</w:t>
      </w:r>
    </w:p>
    <w:p w:rsidR="0061759B" w:rsidRPr="0061759B" w:rsidRDefault="0061759B" w:rsidP="0061759B">
      <w:pPr>
        <w:spacing w:after="0" w:line="240" w:lineRule="auto"/>
        <w:ind w:firstLine="567"/>
        <w:jc w:val="both"/>
        <w:rPr>
          <w:rFonts w:ascii="Times New Roman" w:eastAsia="Times New Roman" w:hAnsi="Times New Roman" w:cs="Times New Roman"/>
          <w:b/>
          <w:lang w:eastAsia="ru-RU"/>
        </w:rPr>
      </w:pPr>
    </w:p>
    <w:p w:rsidR="0061759B" w:rsidRPr="0061759B" w:rsidRDefault="0061759B" w:rsidP="0061759B">
      <w:pPr>
        <w:spacing w:after="0" w:line="240" w:lineRule="auto"/>
        <w:ind w:firstLine="567"/>
        <w:jc w:val="both"/>
        <w:rPr>
          <w:rFonts w:ascii="Times New Roman" w:eastAsia="Times New Roman" w:hAnsi="Times New Roman" w:cs="Times New Roman"/>
          <w:b/>
          <w:lang w:eastAsia="ru-RU"/>
        </w:rPr>
      </w:pPr>
      <w:r w:rsidRPr="0061759B">
        <w:rPr>
          <w:rFonts w:ascii="Times New Roman" w:eastAsia="Times New Roman" w:hAnsi="Times New Roman" w:cs="Times New Roman"/>
          <w:b/>
          <w:lang w:eastAsia="ru-RU"/>
        </w:rPr>
        <w:t>Организационные условия.</w:t>
      </w:r>
    </w:p>
    <w:p w:rsidR="0061759B" w:rsidRPr="0061759B" w:rsidRDefault="0061759B" w:rsidP="0061759B">
      <w:pPr>
        <w:spacing w:after="0" w:line="240" w:lineRule="auto"/>
        <w:ind w:firstLine="567"/>
        <w:jc w:val="both"/>
        <w:rPr>
          <w:rFonts w:ascii="Times New Roman" w:eastAsia="Times New Roman" w:hAnsi="Times New Roman" w:cs="Times New Roman"/>
          <w:lang w:eastAsia="ru-RU"/>
        </w:rPr>
      </w:pPr>
      <w:r w:rsidRPr="0061759B">
        <w:rPr>
          <w:rFonts w:ascii="Times New Roman" w:eastAsia="Times New Roman" w:hAnsi="Times New Roman" w:cs="Times New Roman"/>
          <w:lang w:eastAsia="ru-RU"/>
        </w:rPr>
        <w:t xml:space="preserve">Организация образовательной деятельности по реализации программного материала строится с учетом ряда </w:t>
      </w:r>
      <w:r w:rsidRPr="0061759B">
        <w:rPr>
          <w:rFonts w:ascii="Times New Roman" w:eastAsia="Times New Roman" w:hAnsi="Times New Roman" w:cs="Times New Roman"/>
          <w:b/>
          <w:lang w:eastAsia="ru-RU"/>
        </w:rPr>
        <w:t>особенностей</w:t>
      </w:r>
      <w:r w:rsidRPr="0061759B">
        <w:rPr>
          <w:rFonts w:ascii="Times New Roman" w:eastAsia="Times New Roman" w:hAnsi="Times New Roman" w:cs="Times New Roman"/>
          <w:lang w:eastAsia="ru-RU"/>
        </w:rPr>
        <w:t>: национально-культурных, демографических, климатических условий.</w:t>
      </w:r>
    </w:p>
    <w:p w:rsidR="0061759B" w:rsidRPr="0061759B" w:rsidRDefault="0061759B" w:rsidP="0061759B">
      <w:pPr>
        <w:spacing w:after="0" w:line="240" w:lineRule="auto"/>
        <w:ind w:firstLine="567"/>
        <w:jc w:val="both"/>
        <w:rPr>
          <w:rFonts w:ascii="Times New Roman" w:eastAsia="Times New Roman" w:hAnsi="Times New Roman" w:cs="Times New Roman"/>
          <w:bCs/>
          <w:lang w:eastAsia="ru-RU"/>
        </w:rPr>
      </w:pPr>
      <w:r w:rsidRPr="0061759B">
        <w:rPr>
          <w:rFonts w:ascii="Times New Roman" w:eastAsia="Times New Roman" w:hAnsi="Times New Roman" w:cs="Times New Roman"/>
          <w:bCs/>
          <w:lang w:eastAsia="ru-RU"/>
        </w:rPr>
        <w:t>Одним из важнейших принципов реализации программы является учет национально-культурных, климатических и других особенностей нашего региона – Оренбуржья. Оренбуржье находится в глубине материка Евразия, ее резко континентальный климат (температура зимой -40*, летом +40*) оказывает существенное влияние на воспитательно-образовательный процесс. Географическое положение Оренбургской области (граница Европы и Азии), соседство с Казахстаном, Башкирией, а также социально-исторические условия обусловили многонациональный состав населения города Орска: русские, украинцы, белорусы, татары, казахи, башкиры и др. Поэтому в Учреждении воспитываются дети разных национальностей, состав каждой возрастной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обучение и воспитание детей дошкольного возраста является русский.</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xml:space="preserve"> В школьном возрасте расширяется круг представлений детей об окружающем их мире, о любви к близким людям, к родному городу.</w:t>
      </w:r>
    </w:p>
    <w:p w:rsidR="0061759B" w:rsidRPr="0061759B" w:rsidRDefault="0061759B" w:rsidP="0061759B">
      <w:pPr>
        <w:spacing w:after="0" w:line="240" w:lineRule="auto"/>
        <w:ind w:firstLine="567"/>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Любовь маленького школьника к Родине начинается с отношения к самым близким людям – отцу, матери, дедушке, бабушке, с любовью к своему дому, улице, на которой он живет, детскому саду, городу, к ближайшей зеленой зоне; у них формируются начальные навыки здорового образа жизни и безопасного поведения в окружающем мире.</w:t>
      </w:r>
    </w:p>
    <w:p w:rsidR="0061759B" w:rsidRPr="0061759B" w:rsidRDefault="0061759B" w:rsidP="0061759B">
      <w:pPr>
        <w:spacing w:after="0" w:line="240" w:lineRule="auto"/>
        <w:ind w:firstLine="567"/>
        <w:jc w:val="both"/>
        <w:rPr>
          <w:rFonts w:ascii="Times New Roman" w:eastAsia="Times New Roman" w:hAnsi="Times New Roman" w:cs="Times New Roman"/>
          <w:b/>
          <w:bCs/>
          <w:color w:val="000000"/>
          <w:lang w:eastAsia="ru-RU"/>
        </w:rPr>
      </w:pPr>
      <w:r w:rsidRPr="0061759B">
        <w:rPr>
          <w:rFonts w:ascii="Times New Roman" w:eastAsia="Times New Roman" w:hAnsi="Times New Roman" w:cs="Times New Roman"/>
          <w:color w:val="000000"/>
          <w:lang w:eastAsia="ru-RU"/>
        </w:rPr>
        <w:t>Освоение программным материалом осуществляется по принципу концентричности, в ходе которого происходит расширение содержания по принципу от простого к сложному.</w:t>
      </w:r>
    </w:p>
    <w:p w:rsidR="0061759B" w:rsidRPr="0061759B" w:rsidRDefault="0061759B" w:rsidP="0061759B">
      <w:pPr>
        <w:spacing w:after="0" w:line="240" w:lineRule="auto"/>
        <w:ind w:left="284" w:right="168"/>
        <w:jc w:val="both"/>
        <w:rPr>
          <w:rFonts w:ascii="Times New Roman" w:eastAsia="Times New Roman" w:hAnsi="Times New Roman" w:cs="Times New Roman"/>
          <w:b/>
          <w:bCs/>
          <w:color w:val="000000"/>
          <w:lang w:eastAsia="ru-RU"/>
        </w:rPr>
      </w:pPr>
    </w:p>
    <w:p w:rsidR="00380F5D" w:rsidRDefault="00380F5D"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E330D5" w:rsidRDefault="00E330D5" w:rsidP="0061759B">
      <w:pPr>
        <w:spacing w:after="0" w:line="240" w:lineRule="auto"/>
        <w:ind w:left="284" w:right="168"/>
        <w:jc w:val="both"/>
        <w:rPr>
          <w:rFonts w:ascii="Times New Roman" w:eastAsia="Times New Roman" w:hAnsi="Times New Roman" w:cs="Times New Roman"/>
          <w:b/>
          <w:bCs/>
          <w:color w:val="000000"/>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Литература, используемая педагогами:</w:t>
      </w:r>
    </w:p>
    <w:p w:rsidR="0061759B" w:rsidRPr="0061759B" w:rsidRDefault="0061759B" w:rsidP="0061759B">
      <w:pPr>
        <w:numPr>
          <w:ilvl w:val="1"/>
          <w:numId w:val="13"/>
        </w:numPr>
        <w:spacing w:after="0" w:line="240" w:lineRule="auto"/>
        <w:ind w:left="1134" w:right="168" w:hanging="436"/>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«Край степной - Оренбуржье». М., «Планета», 1983г.</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Ветров А.С. География Оренбургской области. Челябинск, ЮУКИ, 1996г.</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Гаранькии Ю.Д., Дорофеев В.В., Жилин А.Н. – Оренбург</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Жилин А.Н. Оренбургское книжное издательство. 1995. - 160 с</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Кондрыкинская Л.А. С чего начинается Родина М.: творческий центр, 2003.76с</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Мансуров И.З., И.Я. Скутин. Путеводитель-справочник – Челябинск: Южно- Уральское книжное издательство, 1977. - 204 с 151</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Масленникова О.М., А.А. Филиппенко. Экологические проекты – Волгоград: Учитель, 2011</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Николаева С.Н. Эколог в детском саду: – М.: Мозаика – Синтез, 2009</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Оренбуржье» (http://www.orenobl.ru)</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lastRenderedPageBreak/>
        <w:t>Саво И.Л. Планирование работы по экологическому воспитанию в разных возрастных группах детского сада: Учебно-методическое пособие. – СПб.: ООО «ИЗДТЕЛЬСТВО «ДЕТСТВО- ПРЕСС», 2010</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Сайгин, Н.И. История культуры Оренбуржья (XVIII — XXI вв.) / Н.И. Сайгин. - Оренбург: Изд-во ОГПУ, 2011. — 480 с.</w:t>
      </w:r>
    </w:p>
    <w:p w:rsidR="0061759B" w:rsidRPr="0061759B" w:rsidRDefault="0061759B" w:rsidP="0061759B">
      <w:pPr>
        <w:numPr>
          <w:ilvl w:val="0"/>
          <w:numId w:val="4"/>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Сайт «Оренбургская область», раздел «Стихи оренбургских поэтов про</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Свобов Ю., О. А. Колдина Энциклопедия «Оренбуржье» / и др.- Оренбург, Оренбургское литературное агентство «Золотая аллея», 2010</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Соломенникова О.А. Программа и методические рекомендации. – 3-е изд., испр. и доп. – М.: Мозаика – Синтез, 2008</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Хабарова Т.В., Шафигуллина Н.В. Планирование занятий по экологии и педагогическая диагностика экологической воспитанности дошкольников. Методическое пособие для педагогов. – СП.б.: ООО «Издательство «ДЕТСТВО-ПРЕСС», 2010.</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Чибелёв А.А. Природное наследие Оренбургской области – Учебное пособие. – Оренбург: Оренбургское книжное издательство, 1996г.</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Чибилев, А.А. Географический атлас Оренбургской области / А.А.Чибилёв.-научн.ред. и.- М.: Издательство ДИК. 1999. - 96 с.</w:t>
      </w:r>
    </w:p>
    <w:p w:rsidR="0061759B" w:rsidRPr="0061759B" w:rsidRDefault="0061759B" w:rsidP="0061759B">
      <w:pPr>
        <w:numPr>
          <w:ilvl w:val="0"/>
          <w:numId w:val="4"/>
        </w:numPr>
        <w:spacing w:after="0" w:line="240" w:lineRule="auto"/>
        <w:ind w:left="1058"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Юлаев И. Встретимся летом. Оренбург, 1999г.</w:t>
      </w:r>
    </w:p>
    <w:p w:rsidR="0061759B" w:rsidRPr="0061759B" w:rsidRDefault="0061759B" w:rsidP="0061759B">
      <w:pPr>
        <w:spacing w:after="0" w:line="240" w:lineRule="auto"/>
        <w:ind w:left="284" w:right="168"/>
        <w:jc w:val="both"/>
        <w:rPr>
          <w:rFonts w:ascii="Times New Roman" w:eastAsia="Times New Roman" w:hAnsi="Times New Roman" w:cs="Times New Roman"/>
          <w:b/>
          <w:bCs/>
          <w:color w:val="000000"/>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b/>
          <w:bCs/>
          <w:color w:val="000000"/>
          <w:lang w:eastAsia="ru-RU"/>
        </w:rPr>
      </w:pPr>
    </w:p>
    <w:p w:rsidR="0061759B" w:rsidRPr="0061759B" w:rsidRDefault="0061759B" w:rsidP="0061759B">
      <w:pPr>
        <w:spacing w:after="0" w:line="240" w:lineRule="auto"/>
        <w:ind w:left="284" w:right="168"/>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Литература для детей:</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Разувин В. «К Оренбургу».</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Загадки о лесе, животных и птицах.</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Букалов А.. Загадки, чтение «Как машины хлеб берегут»; пословицы и поговорки о хлебе,</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Сухомлинский В. «Моя мама пахнет хлебом», О.Зыкова «Хлебороб».</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Семикозова Н. «Родина», загадки о профессиях, пословицы и поговорки о труде.</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Некрасов Н.А., Колосья. — СПб.: ООО «ИЗДАТЕЛЬСТВО «ДЕТСТВО-ПРЕСС», 2005</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Приходько В., Дом зерна. – Москва, Издательство «Малыш», 2010</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Прусс А. «Рассказы по истории Оренбуржья.</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Романовский С., Родина. — Москва, Издательство «Детская литература», 2001</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xml:space="preserve">Стихотворение «Мой Оренбург», </w:t>
      </w:r>
    </w:p>
    <w:p w:rsidR="0061759B" w:rsidRP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Михалков С. «Улица моя».</w:t>
      </w:r>
    </w:p>
    <w:p w:rsidR="0061759B" w:rsidRDefault="0061759B" w:rsidP="0061759B">
      <w:pPr>
        <w:numPr>
          <w:ilvl w:val="1"/>
          <w:numId w:val="11"/>
        </w:numPr>
        <w:spacing w:after="0" w:line="240" w:lineRule="auto"/>
        <w:ind w:right="168"/>
        <w:contextualSpacing/>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Топелиус З., Три ржаных колоса. – Москва, Издательство «Детская литература», 20</w:t>
      </w:r>
    </w:p>
    <w:p w:rsidR="0061759B" w:rsidRPr="0061759B" w:rsidRDefault="0061759B" w:rsidP="00DB5628">
      <w:pPr>
        <w:spacing w:after="0" w:line="240" w:lineRule="auto"/>
        <w:ind w:left="720" w:right="168"/>
        <w:contextualSpacing/>
        <w:jc w:val="both"/>
        <w:rPr>
          <w:rFonts w:ascii="Times New Roman" w:eastAsia="Times New Roman" w:hAnsi="Times New Roman" w:cs="Times New Roman"/>
          <w:color w:val="000000"/>
          <w:lang w:eastAsia="ru-RU"/>
        </w:rPr>
      </w:pPr>
    </w:p>
    <w:p w:rsid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p>
    <w:p w:rsid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p>
    <w:p w:rsid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p>
    <w:p w:rsid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p>
    <w:p w:rsid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p>
    <w:p w:rsid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907176" w:rsidRDefault="00907176" w:rsidP="0061759B">
      <w:pPr>
        <w:tabs>
          <w:tab w:val="left" w:pos="2132"/>
        </w:tabs>
        <w:spacing w:after="0" w:line="240" w:lineRule="auto"/>
        <w:jc w:val="right"/>
        <w:rPr>
          <w:rFonts w:ascii="Times New Roman" w:eastAsia="Times New Roman" w:hAnsi="Times New Roman" w:cs="Times New Roman"/>
          <w:color w:val="000000"/>
          <w:lang w:eastAsia="ru-RU"/>
        </w:rPr>
      </w:pPr>
    </w:p>
    <w:p w:rsidR="00380F5D" w:rsidRDefault="00380F5D" w:rsidP="0061759B">
      <w:pPr>
        <w:tabs>
          <w:tab w:val="left" w:pos="2132"/>
        </w:tabs>
        <w:spacing w:after="0" w:line="240" w:lineRule="auto"/>
        <w:jc w:val="right"/>
        <w:rPr>
          <w:rFonts w:ascii="Times New Roman" w:eastAsia="Times New Roman" w:hAnsi="Times New Roman" w:cs="Times New Roman"/>
          <w:color w:val="000000"/>
          <w:lang w:eastAsia="ru-RU"/>
        </w:rPr>
      </w:pPr>
    </w:p>
    <w:p w:rsidR="0061759B" w:rsidRPr="0061759B" w:rsidRDefault="0061759B" w:rsidP="0061759B">
      <w:pPr>
        <w:tabs>
          <w:tab w:val="left" w:pos="2132"/>
        </w:tabs>
        <w:spacing w:after="0" w:line="240" w:lineRule="auto"/>
        <w:jc w:val="right"/>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Приложение</w:t>
      </w:r>
      <w:r w:rsidRPr="0061759B">
        <w:rPr>
          <w:rFonts w:ascii="Times New Roman" w:eastAsia="Times New Roman" w:hAnsi="Times New Roman" w:cs="Times New Roman"/>
          <w:color w:val="000000"/>
          <w:lang w:eastAsia="ru-RU"/>
        </w:rPr>
        <w:tab/>
      </w:r>
    </w:p>
    <w:p w:rsidR="0061759B" w:rsidRPr="0061759B" w:rsidRDefault="0061759B" w:rsidP="0061759B">
      <w:pPr>
        <w:spacing w:after="0" w:line="240" w:lineRule="auto"/>
        <w:jc w:val="center"/>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 xml:space="preserve">Карта наблюдения за эффективностью реализации программы </w:t>
      </w:r>
    </w:p>
    <w:tbl>
      <w:tblPr>
        <w:tblW w:w="11148" w:type="dxa"/>
        <w:jc w:val="center"/>
        <w:tblLayout w:type="fixed"/>
        <w:tblCellMar>
          <w:left w:w="0" w:type="dxa"/>
          <w:right w:w="0" w:type="dxa"/>
        </w:tblCellMar>
        <w:tblLook w:val="04A0" w:firstRow="1" w:lastRow="0" w:firstColumn="1" w:lastColumn="0" w:noHBand="0" w:noVBand="1"/>
      </w:tblPr>
      <w:tblGrid>
        <w:gridCol w:w="1051"/>
        <w:gridCol w:w="2868"/>
        <w:gridCol w:w="5187"/>
        <w:gridCol w:w="567"/>
        <w:gridCol w:w="709"/>
        <w:gridCol w:w="766"/>
      </w:tblGrid>
      <w:tr w:rsidR="0061759B" w:rsidRPr="0061759B" w:rsidTr="0061759B">
        <w:trPr>
          <w:jc w:val="center"/>
        </w:trPr>
        <w:tc>
          <w:tcPr>
            <w:tcW w:w="1051" w:type="dxa"/>
            <w:vMerge w:val="restart"/>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rsidR="0061759B" w:rsidRPr="0061759B" w:rsidRDefault="0061759B" w:rsidP="0061759B">
            <w:pPr>
              <w:spacing w:after="0" w:line="0" w:lineRule="atLeast"/>
              <w:jc w:val="center"/>
              <w:rPr>
                <w:rFonts w:ascii="Times New Roman" w:eastAsia="Times New Roman" w:hAnsi="Times New Roman" w:cs="Times New Roman"/>
                <w:color w:val="000000"/>
                <w:lang w:eastAsia="ru-RU"/>
              </w:rPr>
            </w:pPr>
            <w:bookmarkStart w:id="3" w:name="26e263d6a352f9d0e8d52de29ae8700d8ab5b340"/>
            <w:bookmarkStart w:id="4" w:name="4"/>
            <w:bookmarkEnd w:id="3"/>
            <w:bookmarkEnd w:id="4"/>
            <w:r w:rsidRPr="0061759B">
              <w:rPr>
                <w:rFonts w:ascii="Times New Roman" w:eastAsia="Times New Roman" w:hAnsi="Times New Roman" w:cs="Times New Roman"/>
                <w:color w:val="000000"/>
                <w:lang w:eastAsia="ru-RU"/>
              </w:rPr>
              <w:t>№</w:t>
            </w:r>
          </w:p>
        </w:tc>
        <w:tc>
          <w:tcPr>
            <w:tcW w:w="2868" w:type="dxa"/>
            <w:vMerge w:val="restart"/>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rsidR="0061759B" w:rsidRPr="0061759B" w:rsidRDefault="0061759B" w:rsidP="0061759B">
            <w:pPr>
              <w:spacing w:after="0" w:line="0" w:lineRule="atLeast"/>
              <w:jc w:val="center"/>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Целевые ориентиры</w:t>
            </w:r>
          </w:p>
        </w:tc>
        <w:tc>
          <w:tcPr>
            <w:tcW w:w="5187" w:type="dxa"/>
            <w:vMerge w:val="restart"/>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rsidR="0061759B" w:rsidRPr="0061759B" w:rsidRDefault="0061759B" w:rsidP="0061759B">
            <w:pPr>
              <w:spacing w:after="0" w:line="0" w:lineRule="atLeast"/>
              <w:jc w:val="center"/>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Критерии оценки</w:t>
            </w:r>
          </w:p>
        </w:tc>
        <w:tc>
          <w:tcPr>
            <w:tcW w:w="204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1759B" w:rsidRPr="0061759B" w:rsidRDefault="0061759B" w:rsidP="0061759B">
            <w:pPr>
              <w:spacing w:after="0" w:line="240" w:lineRule="auto"/>
              <w:jc w:val="center"/>
              <w:rPr>
                <w:rFonts w:ascii="Times New Roman" w:eastAsia="Times New Roman" w:hAnsi="Times New Roman" w:cs="Times New Roman"/>
                <w:color w:val="444444"/>
                <w:lang w:eastAsia="ru-RU"/>
              </w:rPr>
            </w:pPr>
            <w:r w:rsidRPr="0061759B">
              <w:rPr>
                <w:rFonts w:ascii="Times New Roman" w:eastAsia="Times New Roman" w:hAnsi="Times New Roman" w:cs="Times New Roman"/>
                <w:b/>
                <w:bCs/>
                <w:color w:val="000000"/>
                <w:lang w:eastAsia="ru-RU"/>
              </w:rPr>
              <w:t>Качество проявляется</w:t>
            </w:r>
          </w:p>
        </w:tc>
      </w:tr>
      <w:tr w:rsidR="0061759B" w:rsidRPr="0061759B" w:rsidTr="0061759B">
        <w:trPr>
          <w:jc w:val="center"/>
        </w:trPr>
        <w:tc>
          <w:tcPr>
            <w:tcW w:w="1051" w:type="dxa"/>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1759B" w:rsidRPr="0061759B" w:rsidRDefault="0061759B" w:rsidP="0061759B">
            <w:pPr>
              <w:spacing w:after="0" w:line="240" w:lineRule="auto"/>
              <w:jc w:val="center"/>
              <w:rPr>
                <w:rFonts w:ascii="Times New Roman" w:eastAsia="Times New Roman" w:hAnsi="Times New Roman" w:cs="Times New Roman"/>
                <w:color w:val="444444"/>
                <w:lang w:eastAsia="ru-RU"/>
              </w:rPr>
            </w:pPr>
          </w:p>
        </w:tc>
        <w:tc>
          <w:tcPr>
            <w:tcW w:w="2868"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5187" w:type="dxa"/>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1759B" w:rsidRPr="0061759B" w:rsidRDefault="0061759B" w:rsidP="0061759B">
            <w:pPr>
              <w:spacing w:after="0" w:line="240" w:lineRule="auto"/>
              <w:jc w:val="center"/>
              <w:rPr>
                <w:rFonts w:ascii="Times New Roman" w:eastAsia="Times New Roman" w:hAnsi="Times New Roman" w:cs="Times New Roman"/>
                <w:color w:val="444444"/>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0" w:lineRule="atLeast"/>
              <w:jc w:val="center"/>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часто</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0" w:lineRule="atLeast"/>
              <w:jc w:val="center"/>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редко</w:t>
            </w: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0" w:lineRule="atLeast"/>
              <w:jc w:val="center"/>
              <w:rPr>
                <w:rFonts w:ascii="Times New Roman" w:eastAsia="Times New Roman" w:hAnsi="Times New Roman" w:cs="Times New Roman"/>
                <w:color w:val="000000"/>
                <w:lang w:eastAsia="ru-RU"/>
              </w:rPr>
            </w:pPr>
            <w:r w:rsidRPr="0061759B">
              <w:rPr>
                <w:rFonts w:ascii="Times New Roman" w:eastAsia="Times New Roman" w:hAnsi="Times New Roman" w:cs="Times New Roman"/>
                <w:b/>
                <w:bCs/>
                <w:color w:val="000000"/>
                <w:lang w:eastAsia="ru-RU"/>
              </w:rPr>
              <w:t>не проявляется</w:t>
            </w:r>
          </w:p>
        </w:tc>
      </w:tr>
      <w:tr w:rsidR="0061759B" w:rsidRPr="0061759B" w:rsidTr="0061759B">
        <w:trPr>
          <w:jc w:val="center"/>
        </w:trPr>
        <w:tc>
          <w:tcPr>
            <w:tcW w:w="10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0" w:lineRule="atLeast"/>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1</w:t>
            </w:r>
          </w:p>
        </w:tc>
        <w:tc>
          <w:tcPr>
            <w:tcW w:w="2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0" w:lineRule="atLeast"/>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Сформировано представление о своей семье и своем доме.</w:t>
            </w:r>
          </w:p>
        </w:tc>
        <w:tc>
          <w:tcPr>
            <w:tcW w:w="51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–Хорошо сформировано представление о своей семье и своем доме.</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 - частично сформировано представление о своей семье и своем доме.</w:t>
            </w:r>
          </w:p>
          <w:p w:rsidR="0061759B" w:rsidRPr="0061759B" w:rsidRDefault="0061759B" w:rsidP="0061759B">
            <w:pPr>
              <w:spacing w:after="0" w:line="0" w:lineRule="atLeast"/>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 -  не сформировано представление о своей семье и своем доме.</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r>
      <w:tr w:rsidR="0061759B" w:rsidRPr="0061759B" w:rsidTr="0061759B">
        <w:trPr>
          <w:jc w:val="center"/>
        </w:trPr>
        <w:tc>
          <w:tcPr>
            <w:tcW w:w="10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0" w:lineRule="atLeast"/>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2</w:t>
            </w:r>
          </w:p>
        </w:tc>
        <w:tc>
          <w:tcPr>
            <w:tcW w:w="2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Может составить небольшой рассказ об Оренбурге и своем поселке</w:t>
            </w:r>
          </w:p>
        </w:tc>
        <w:tc>
          <w:tcPr>
            <w:tcW w:w="51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 Самостоятельно может составить небольшой рассказ</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об Оренбурге и своем поселке</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 -  По алгоритму может составить небольшой рассказ об Оренбурге и своем поселке</w:t>
            </w:r>
          </w:p>
          <w:p w:rsidR="0061759B" w:rsidRPr="0061759B" w:rsidRDefault="0061759B" w:rsidP="0061759B">
            <w:pPr>
              <w:spacing w:after="0" w:line="0" w:lineRule="atLeast"/>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 – С помощью взрослого может составить небольшой рассказ об Оренбурге и своем поселке</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r>
      <w:tr w:rsidR="0061759B" w:rsidRPr="0061759B" w:rsidTr="0061759B">
        <w:trPr>
          <w:trHeight w:val="1700"/>
          <w:jc w:val="center"/>
        </w:trPr>
        <w:tc>
          <w:tcPr>
            <w:tcW w:w="10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3</w:t>
            </w:r>
          </w:p>
        </w:tc>
        <w:tc>
          <w:tcPr>
            <w:tcW w:w="2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Может назвать некоторые растения и животных Южного Урала.</w:t>
            </w:r>
          </w:p>
        </w:tc>
        <w:tc>
          <w:tcPr>
            <w:tcW w:w="51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   Может назвать некоторые растения и животных Южного Урала.</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 – Частично может назвать некоторые растения и животных Южного Урала.</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 – Не может назвать некоторые растения и животных Южного Урала.</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r>
      <w:tr w:rsidR="0061759B" w:rsidRPr="0061759B" w:rsidTr="0061759B">
        <w:trPr>
          <w:trHeight w:val="1900"/>
          <w:jc w:val="center"/>
        </w:trPr>
        <w:tc>
          <w:tcPr>
            <w:tcW w:w="10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4</w:t>
            </w:r>
          </w:p>
        </w:tc>
        <w:tc>
          <w:tcPr>
            <w:tcW w:w="2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Может назвать достопримечательности Оренбурга, городов Оренбуржья, своего поселка, места отдыха.</w:t>
            </w:r>
          </w:p>
        </w:tc>
        <w:tc>
          <w:tcPr>
            <w:tcW w:w="51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 Способен назвать достопримечательности Оренбурга, городов Оренбуржья, своего поселка, места отдыха.</w:t>
            </w:r>
          </w:p>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 – Не всегда способен назвать достопримечательности Оренбурга, городов Оренбуржья, своего поселка, места отдыха.</w:t>
            </w:r>
          </w:p>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 – Не может назвать достопримечательности Оренбурга, городов Оренбуржья, своего поселка, места отдыха.</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r>
      <w:tr w:rsidR="0061759B" w:rsidRPr="0061759B" w:rsidTr="0061759B">
        <w:trPr>
          <w:trHeight w:val="640"/>
          <w:jc w:val="center"/>
        </w:trPr>
        <w:tc>
          <w:tcPr>
            <w:tcW w:w="10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5</w:t>
            </w:r>
          </w:p>
        </w:tc>
        <w:tc>
          <w:tcPr>
            <w:tcW w:w="2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Имеет небольшие сведения о нашей стране, знает столицу, может показать на карте.</w:t>
            </w:r>
          </w:p>
        </w:tc>
        <w:tc>
          <w:tcPr>
            <w:tcW w:w="51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 Имеет разнообразные сведения о нашей стране, знает столицу, может показать на карте.</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 – Имеет небольшие сведения о нашей стране, знает столицу, может показать на карте, с помощью взрослого</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 – Не имеет   сведений о нашей стране, не может назвать столицу, не может показать на карте.</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r>
      <w:tr w:rsidR="0061759B" w:rsidRPr="0061759B" w:rsidTr="0061759B">
        <w:trPr>
          <w:trHeight w:val="122"/>
          <w:jc w:val="center"/>
        </w:trPr>
        <w:tc>
          <w:tcPr>
            <w:tcW w:w="10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6</w:t>
            </w:r>
          </w:p>
        </w:tc>
        <w:tc>
          <w:tcPr>
            <w:tcW w:w="2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  Имеет представление об общественных нормах и правилах</w:t>
            </w:r>
          </w:p>
        </w:tc>
        <w:tc>
          <w:tcPr>
            <w:tcW w:w="51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В – У ребенка развито чувство терпимости к другим людям</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С – Имеет представление об общественных нормах и правилах, и старается выполняет их.</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 – Имеет представление об общественных</w:t>
            </w:r>
          </w:p>
          <w:p w:rsidR="0061759B" w:rsidRPr="0061759B" w:rsidRDefault="0061759B" w:rsidP="0061759B">
            <w:pPr>
              <w:spacing w:after="0" w:line="240" w:lineRule="auto"/>
              <w:jc w:val="both"/>
              <w:rPr>
                <w:rFonts w:ascii="Times New Roman" w:eastAsia="Times New Roman" w:hAnsi="Times New Roman" w:cs="Times New Roman"/>
                <w:color w:val="000000"/>
                <w:lang w:eastAsia="ru-RU"/>
              </w:rPr>
            </w:pPr>
            <w:r w:rsidRPr="0061759B">
              <w:rPr>
                <w:rFonts w:ascii="Times New Roman" w:eastAsia="Times New Roman" w:hAnsi="Times New Roman" w:cs="Times New Roman"/>
                <w:color w:val="000000"/>
                <w:lang w:eastAsia="ru-RU"/>
              </w:rPr>
              <w:t>нормах и правилах, но не всегда выполняет их.</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c>
          <w:tcPr>
            <w:tcW w:w="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1759B" w:rsidRPr="0061759B" w:rsidRDefault="0061759B" w:rsidP="0061759B">
            <w:pPr>
              <w:spacing w:after="0" w:line="240" w:lineRule="auto"/>
              <w:rPr>
                <w:rFonts w:ascii="Times New Roman" w:eastAsia="Times New Roman" w:hAnsi="Times New Roman" w:cs="Times New Roman"/>
                <w:color w:val="444444"/>
                <w:lang w:eastAsia="ru-RU"/>
              </w:rPr>
            </w:pPr>
          </w:p>
        </w:tc>
      </w:tr>
    </w:tbl>
    <w:p w:rsidR="0061759B" w:rsidRPr="0061759B" w:rsidRDefault="0061759B" w:rsidP="0061759B">
      <w:pPr>
        <w:spacing w:after="0" w:line="240" w:lineRule="auto"/>
        <w:jc w:val="center"/>
        <w:rPr>
          <w:rFonts w:ascii="Times New Roman" w:eastAsia="Times New Roman" w:hAnsi="Times New Roman" w:cs="Times New Roman"/>
          <w:b/>
          <w:bCs/>
          <w:color w:val="000000"/>
          <w:lang w:eastAsia="ru-RU"/>
        </w:rPr>
      </w:pPr>
    </w:p>
    <w:p w:rsidR="0061759B" w:rsidRPr="0061759B" w:rsidRDefault="0061759B" w:rsidP="0061759B">
      <w:pPr>
        <w:ind w:firstLine="708"/>
      </w:pPr>
    </w:p>
    <w:sectPr w:rsidR="0061759B" w:rsidRPr="0061759B" w:rsidSect="00907176">
      <w:footerReference w:type="default" r:id="rId12"/>
      <w:pgSz w:w="11906" w:h="16838"/>
      <w:pgMar w:top="1134" w:right="282"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73" w:rsidRDefault="00385673" w:rsidP="0061759B">
      <w:pPr>
        <w:spacing w:after="0" w:line="240" w:lineRule="auto"/>
      </w:pPr>
      <w:r>
        <w:separator/>
      </w:r>
    </w:p>
  </w:endnote>
  <w:endnote w:type="continuationSeparator" w:id="0">
    <w:p w:rsidR="00385673" w:rsidRDefault="00385673" w:rsidP="0061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678129"/>
      <w:docPartObj>
        <w:docPartGallery w:val="Page Numbers (Bottom of Page)"/>
        <w:docPartUnique/>
      </w:docPartObj>
    </w:sdtPr>
    <w:sdtEndPr/>
    <w:sdtContent>
      <w:p w:rsidR="00D97F15" w:rsidRDefault="00D97F15">
        <w:pPr>
          <w:pStyle w:val="a6"/>
          <w:jc w:val="right"/>
        </w:pPr>
        <w:r>
          <w:fldChar w:fldCharType="begin"/>
        </w:r>
        <w:r>
          <w:instrText>PAGE   \* MERGEFORMAT</w:instrText>
        </w:r>
        <w:r>
          <w:fldChar w:fldCharType="separate"/>
        </w:r>
        <w:r w:rsidR="009C2AE6">
          <w:rPr>
            <w:noProof/>
          </w:rPr>
          <w:t>1</w:t>
        </w:r>
        <w:r>
          <w:fldChar w:fldCharType="end"/>
        </w:r>
      </w:p>
    </w:sdtContent>
  </w:sdt>
  <w:p w:rsidR="00D97F15" w:rsidRDefault="00D97F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73" w:rsidRDefault="00385673" w:rsidP="0061759B">
      <w:pPr>
        <w:spacing w:after="0" w:line="240" w:lineRule="auto"/>
      </w:pPr>
      <w:r>
        <w:separator/>
      </w:r>
    </w:p>
  </w:footnote>
  <w:footnote w:type="continuationSeparator" w:id="0">
    <w:p w:rsidR="00385673" w:rsidRDefault="00385673" w:rsidP="00617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704"/>
    <w:multiLevelType w:val="hybridMultilevel"/>
    <w:tmpl w:val="9176C8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5D7140B"/>
    <w:multiLevelType w:val="hybridMultilevel"/>
    <w:tmpl w:val="547CB0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3A1079C"/>
    <w:multiLevelType w:val="multilevel"/>
    <w:tmpl w:val="56F21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5523A0"/>
    <w:multiLevelType w:val="multilevel"/>
    <w:tmpl w:val="F3AA8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D01F9D"/>
    <w:multiLevelType w:val="multilevel"/>
    <w:tmpl w:val="F3AA8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1D3F0D"/>
    <w:multiLevelType w:val="hybridMultilevel"/>
    <w:tmpl w:val="7694748A"/>
    <w:lvl w:ilvl="0" w:tplc="0B52A43E">
      <w:start w:val="1"/>
      <w:numFmt w:val="decimal"/>
      <w:lvlText w:val="%1."/>
      <w:lvlJc w:val="left"/>
      <w:pPr>
        <w:ind w:left="1069" w:hanging="360"/>
      </w:pPr>
      <w:rPr>
        <w:rFonts w:eastAsia="Times New Roman" w:hint="default"/>
        <w:b w:val="0"/>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FB7DB2"/>
    <w:multiLevelType w:val="multilevel"/>
    <w:tmpl w:val="C6D4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24F14"/>
    <w:multiLevelType w:val="hybridMultilevel"/>
    <w:tmpl w:val="0A083E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49701EF0"/>
    <w:multiLevelType w:val="multilevel"/>
    <w:tmpl w:val="08006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CE36257"/>
    <w:multiLevelType w:val="multilevel"/>
    <w:tmpl w:val="32041E2A"/>
    <w:lvl w:ilvl="0">
      <w:start w:val="1"/>
      <w:numFmt w:val="decimal"/>
      <w:lvlText w:val="%1."/>
      <w:lvlJc w:val="left"/>
      <w:pPr>
        <w:tabs>
          <w:tab w:val="num" w:pos="1146"/>
        </w:tabs>
        <w:ind w:left="1146" w:hanging="720"/>
      </w:pPr>
      <w:rPr>
        <w:rFonts w:hint="default"/>
      </w:rPr>
    </w:lvl>
    <w:lvl w:ilvl="1">
      <w:start w:val="1"/>
      <w:numFmt w:val="decimal"/>
      <w:lvlText w:val="%2."/>
      <w:lvlJc w:val="left"/>
      <w:pPr>
        <w:tabs>
          <w:tab w:val="num" w:pos="1866"/>
        </w:tabs>
        <w:ind w:left="1866" w:hanging="720"/>
      </w:pPr>
      <w:rPr>
        <w:rFonts w:hint="default"/>
      </w:rPr>
    </w:lvl>
    <w:lvl w:ilvl="2">
      <w:start w:val="1"/>
      <w:numFmt w:val="decimal"/>
      <w:lvlText w:val="%3."/>
      <w:lvlJc w:val="left"/>
      <w:pPr>
        <w:tabs>
          <w:tab w:val="num" w:pos="2586"/>
        </w:tabs>
        <w:ind w:left="2586" w:hanging="720"/>
      </w:pPr>
      <w:rPr>
        <w:rFonts w:hint="default"/>
      </w:rPr>
    </w:lvl>
    <w:lvl w:ilvl="3">
      <w:start w:val="1"/>
      <w:numFmt w:val="decimal"/>
      <w:lvlText w:val="%4."/>
      <w:lvlJc w:val="left"/>
      <w:pPr>
        <w:tabs>
          <w:tab w:val="num" w:pos="3306"/>
        </w:tabs>
        <w:ind w:left="3306" w:hanging="720"/>
      </w:pPr>
      <w:rPr>
        <w:rFonts w:hint="default"/>
      </w:rPr>
    </w:lvl>
    <w:lvl w:ilvl="4">
      <w:start w:val="1"/>
      <w:numFmt w:val="decimal"/>
      <w:lvlText w:val="%5."/>
      <w:lvlJc w:val="left"/>
      <w:pPr>
        <w:tabs>
          <w:tab w:val="num" w:pos="4026"/>
        </w:tabs>
        <w:ind w:left="4026" w:hanging="720"/>
      </w:pPr>
      <w:rPr>
        <w:rFonts w:hint="default"/>
      </w:rPr>
    </w:lvl>
    <w:lvl w:ilvl="5">
      <w:start w:val="1"/>
      <w:numFmt w:val="decimal"/>
      <w:lvlText w:val="%6."/>
      <w:lvlJc w:val="left"/>
      <w:pPr>
        <w:tabs>
          <w:tab w:val="num" w:pos="4746"/>
        </w:tabs>
        <w:ind w:left="4746" w:hanging="720"/>
      </w:pPr>
      <w:rPr>
        <w:rFonts w:hint="default"/>
      </w:rPr>
    </w:lvl>
    <w:lvl w:ilvl="6">
      <w:start w:val="1"/>
      <w:numFmt w:val="decimal"/>
      <w:lvlText w:val="%7."/>
      <w:lvlJc w:val="left"/>
      <w:pPr>
        <w:tabs>
          <w:tab w:val="num" w:pos="5466"/>
        </w:tabs>
        <w:ind w:left="5466" w:hanging="720"/>
      </w:pPr>
      <w:rPr>
        <w:rFonts w:hint="default"/>
      </w:rPr>
    </w:lvl>
    <w:lvl w:ilvl="7">
      <w:start w:val="1"/>
      <w:numFmt w:val="decimal"/>
      <w:lvlText w:val="%8."/>
      <w:lvlJc w:val="left"/>
      <w:pPr>
        <w:tabs>
          <w:tab w:val="num" w:pos="6186"/>
        </w:tabs>
        <w:ind w:left="6186" w:hanging="720"/>
      </w:pPr>
      <w:rPr>
        <w:rFonts w:hint="default"/>
      </w:rPr>
    </w:lvl>
    <w:lvl w:ilvl="8">
      <w:start w:val="1"/>
      <w:numFmt w:val="decimal"/>
      <w:lvlText w:val="%9."/>
      <w:lvlJc w:val="left"/>
      <w:pPr>
        <w:tabs>
          <w:tab w:val="num" w:pos="6906"/>
        </w:tabs>
        <w:ind w:left="6906" w:hanging="720"/>
      </w:pPr>
      <w:rPr>
        <w:rFonts w:hint="default"/>
      </w:rPr>
    </w:lvl>
  </w:abstractNum>
  <w:abstractNum w:abstractNumId="10" w15:restartNumberingAfterBreak="0">
    <w:nsid w:val="5DAF4B50"/>
    <w:multiLevelType w:val="hybridMultilevel"/>
    <w:tmpl w:val="EA844D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2"/>
  </w:num>
  <w:num w:numId="8">
    <w:abstractNumId w:val="8"/>
  </w:num>
  <w:num w:numId="9">
    <w:abstractNumId w:val="10"/>
  </w:num>
  <w:num w:numId="10">
    <w:abstractNumId w:val="1"/>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58"/>
    <w:rsid w:val="00057109"/>
    <w:rsid w:val="00075BB8"/>
    <w:rsid w:val="001125C2"/>
    <w:rsid w:val="001878D1"/>
    <w:rsid w:val="002014C6"/>
    <w:rsid w:val="00230CE5"/>
    <w:rsid w:val="00295F0C"/>
    <w:rsid w:val="002B3616"/>
    <w:rsid w:val="00380F5D"/>
    <w:rsid w:val="00385673"/>
    <w:rsid w:val="004A1BB9"/>
    <w:rsid w:val="00511D58"/>
    <w:rsid w:val="00537330"/>
    <w:rsid w:val="0056551F"/>
    <w:rsid w:val="0061759B"/>
    <w:rsid w:val="00691357"/>
    <w:rsid w:val="008C54C2"/>
    <w:rsid w:val="008F0132"/>
    <w:rsid w:val="009025C2"/>
    <w:rsid w:val="00907176"/>
    <w:rsid w:val="009C2AE6"/>
    <w:rsid w:val="00A20838"/>
    <w:rsid w:val="00AA211C"/>
    <w:rsid w:val="00AA2651"/>
    <w:rsid w:val="00AD62C4"/>
    <w:rsid w:val="00B347E4"/>
    <w:rsid w:val="00B95AFE"/>
    <w:rsid w:val="00BE7672"/>
    <w:rsid w:val="00BF00F3"/>
    <w:rsid w:val="00C15579"/>
    <w:rsid w:val="00CB4CC1"/>
    <w:rsid w:val="00D15B72"/>
    <w:rsid w:val="00D7075F"/>
    <w:rsid w:val="00D73936"/>
    <w:rsid w:val="00D97F15"/>
    <w:rsid w:val="00DB5628"/>
    <w:rsid w:val="00E165AE"/>
    <w:rsid w:val="00E16F33"/>
    <w:rsid w:val="00E330D5"/>
    <w:rsid w:val="00EA3DE7"/>
    <w:rsid w:val="00EB16BE"/>
    <w:rsid w:val="00EC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2B09-4F4F-43FD-A5E2-4FD5847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759B"/>
  </w:style>
  <w:style w:type="paragraph" w:styleId="a3">
    <w:name w:val="List Paragraph"/>
    <w:basedOn w:val="a"/>
    <w:uiPriority w:val="99"/>
    <w:rsid w:val="0061759B"/>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6175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59B"/>
  </w:style>
  <w:style w:type="paragraph" w:styleId="a6">
    <w:name w:val="footer"/>
    <w:basedOn w:val="a"/>
    <w:link w:val="a7"/>
    <w:uiPriority w:val="99"/>
    <w:unhideWhenUsed/>
    <w:rsid w:val="006175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59B"/>
  </w:style>
  <w:style w:type="paragraph" w:styleId="a8">
    <w:name w:val="Balloon Text"/>
    <w:basedOn w:val="a"/>
    <w:link w:val="a9"/>
    <w:uiPriority w:val="99"/>
    <w:semiHidden/>
    <w:unhideWhenUsed/>
    <w:rsid w:val="006175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7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mizo.ru/about/tour-aksakov.html" TargetMode="External"/><Relationship Id="rId5" Type="http://schemas.openxmlformats.org/officeDocument/2006/relationships/webSettings" Target="webSettings.xml"/><Relationship Id="rId10" Type="http://schemas.openxmlformats.org/officeDocument/2006/relationships/hyperlink" Target="http://omizo.ru/about/orenpuh.html" TargetMode="External"/><Relationship Id="rId4" Type="http://schemas.openxmlformats.org/officeDocument/2006/relationships/settings" Target="settings.xml"/><Relationship Id="rId9" Type="http://schemas.openxmlformats.org/officeDocument/2006/relationships/hyperlink" Target="http://www.omizo.ru/about/tour.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F34F-61C1-4149-9BE7-C4381BB4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cp:lastPrinted>2019-05-09T18:10:00Z</cp:lastPrinted>
  <dcterms:created xsi:type="dcterms:W3CDTF">2025-01-05T13:21:00Z</dcterms:created>
  <dcterms:modified xsi:type="dcterms:W3CDTF">2025-01-05T13:21:00Z</dcterms:modified>
</cp:coreProperties>
</file>